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3C27" w:rsidRPr="00CE096F" w:rsidRDefault="00953C27" w:rsidP="00953C2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МУНИЦИПАЛЬНОЕ КАЗЁНН</w:t>
      </w:r>
      <w:bookmarkStart w:id="0" w:name="_GoBack"/>
      <w:bookmarkEnd w:id="0"/>
      <w:r>
        <w:rPr>
          <w:rFonts w:ascii="Times New Roman" w:hAnsi="Times New Roman" w:cs="Times New Roman"/>
          <w:sz w:val="28"/>
          <w:szCs w:val="28"/>
        </w:rPr>
        <w:t xml:space="preserve">ОЕ ОБЩЕОБРАЗОВАТЕЛЬНОЕ УЧРЕЖДЕНИЕ «СРЕДНЯЯ </w:t>
      </w:r>
      <w:r w:rsidRPr="004A6F57">
        <w:rPr>
          <w:rFonts w:ascii="Times New Roman" w:hAnsi="Times New Roman" w:cs="Times New Roman"/>
          <w:sz w:val="28"/>
          <w:szCs w:val="28"/>
        </w:rPr>
        <w:t>ОБЩЕОБРАЗОВАТЕЛЬН</w:t>
      </w:r>
      <w:r>
        <w:rPr>
          <w:rFonts w:ascii="Times New Roman" w:hAnsi="Times New Roman" w:cs="Times New Roman"/>
          <w:sz w:val="28"/>
          <w:szCs w:val="28"/>
        </w:rPr>
        <w:t>АЯ</w:t>
      </w:r>
      <w:r w:rsidRPr="004A6F57">
        <w:rPr>
          <w:rFonts w:ascii="Times New Roman" w:hAnsi="Times New Roman" w:cs="Times New Roman"/>
          <w:sz w:val="28"/>
          <w:szCs w:val="28"/>
        </w:rPr>
        <w:t xml:space="preserve"> </w:t>
      </w:r>
      <w:r>
        <w:rPr>
          <w:rFonts w:ascii="Times New Roman" w:hAnsi="Times New Roman" w:cs="Times New Roman"/>
          <w:sz w:val="28"/>
          <w:szCs w:val="28"/>
        </w:rPr>
        <w:t xml:space="preserve">ШКОЛА № 4 </w:t>
      </w:r>
    </w:p>
    <w:p w:rsidR="00953C27" w:rsidRPr="00CE096F" w:rsidRDefault="00953C27" w:rsidP="00953C27">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МО «АХТУБИНСКИЙ РАЙОН» </w:t>
      </w: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after="0" w:line="360" w:lineRule="auto"/>
        <w:jc w:val="center"/>
        <w:rPr>
          <w:rFonts w:ascii="Times New Roman" w:hAnsi="Times New Roman" w:cs="Times New Roman"/>
          <w:b/>
          <w:sz w:val="32"/>
          <w:szCs w:val="32"/>
        </w:rPr>
      </w:pPr>
      <w:r w:rsidRPr="00742A9F">
        <w:rPr>
          <w:rFonts w:ascii="Times New Roman" w:hAnsi="Times New Roman" w:cs="Times New Roman"/>
          <w:sz w:val="32"/>
          <w:szCs w:val="32"/>
        </w:rPr>
        <w:t xml:space="preserve"> </w:t>
      </w:r>
      <w:r>
        <w:rPr>
          <w:rFonts w:ascii="Times New Roman" w:hAnsi="Times New Roman" w:cs="Times New Roman"/>
          <w:b/>
          <w:sz w:val="32"/>
          <w:szCs w:val="32"/>
        </w:rPr>
        <w:t xml:space="preserve">ВЛИЯНИЕ ЧЕЛОВЕЧЕСКОЙ ДЕЯТЕЛЬНОСТИ </w:t>
      </w:r>
    </w:p>
    <w:p w:rsidR="00953C27" w:rsidRPr="00742A9F" w:rsidRDefault="00953C27" w:rsidP="00953C27">
      <w:pPr>
        <w:spacing w:line="360" w:lineRule="auto"/>
        <w:jc w:val="center"/>
        <w:rPr>
          <w:rFonts w:ascii="Times New Roman" w:hAnsi="Times New Roman" w:cs="Times New Roman"/>
          <w:sz w:val="32"/>
          <w:szCs w:val="32"/>
        </w:rPr>
      </w:pPr>
      <w:r>
        <w:rPr>
          <w:rFonts w:ascii="Times New Roman" w:hAnsi="Times New Roman" w:cs="Times New Roman"/>
          <w:b/>
          <w:sz w:val="32"/>
          <w:szCs w:val="32"/>
        </w:rPr>
        <w:t>НА СОСТАВ ПОЧВЫ</w:t>
      </w: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line="360" w:lineRule="auto"/>
        <w:rPr>
          <w:rFonts w:ascii="Times New Roman" w:hAnsi="Times New Roman" w:cs="Times New Roman"/>
          <w:sz w:val="28"/>
          <w:szCs w:val="28"/>
        </w:rPr>
      </w:pPr>
    </w:p>
    <w:p w:rsidR="00953C27" w:rsidRDefault="00953C27" w:rsidP="00953C27">
      <w:pPr>
        <w:spacing w:line="360" w:lineRule="auto"/>
        <w:jc w:val="center"/>
        <w:rPr>
          <w:rFonts w:ascii="Times New Roman" w:hAnsi="Times New Roman" w:cs="Times New Roman"/>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Default="00953C27" w:rsidP="00953C27">
      <w:pPr>
        <w:spacing w:after="0" w:line="360" w:lineRule="auto"/>
        <w:ind w:left="5387"/>
        <w:rPr>
          <w:rFonts w:ascii="Times New Roman" w:hAnsi="Times New Roman" w:cs="Times New Roman"/>
          <w:b/>
          <w:sz w:val="28"/>
          <w:szCs w:val="28"/>
        </w:rPr>
      </w:pPr>
    </w:p>
    <w:p w:rsidR="00953C27" w:rsidRPr="00B6565A" w:rsidRDefault="00953C27" w:rsidP="00953C27">
      <w:pPr>
        <w:spacing w:after="0" w:line="360" w:lineRule="auto"/>
        <w:ind w:left="5387"/>
        <w:rPr>
          <w:rFonts w:ascii="Times New Roman" w:hAnsi="Times New Roman" w:cs="Times New Roman"/>
          <w:b/>
          <w:sz w:val="28"/>
          <w:szCs w:val="28"/>
        </w:rPr>
      </w:pPr>
      <w:r w:rsidRPr="00B6565A">
        <w:rPr>
          <w:rFonts w:ascii="Times New Roman" w:hAnsi="Times New Roman" w:cs="Times New Roman"/>
          <w:b/>
          <w:sz w:val="28"/>
          <w:szCs w:val="28"/>
        </w:rPr>
        <w:t>Автор проекта:</w:t>
      </w:r>
    </w:p>
    <w:p w:rsidR="00953C27" w:rsidRDefault="00953C27" w:rsidP="00953C27">
      <w:pPr>
        <w:spacing w:after="0" w:line="360" w:lineRule="auto"/>
        <w:ind w:left="5387"/>
        <w:rPr>
          <w:rFonts w:ascii="Times New Roman" w:hAnsi="Times New Roman" w:cs="Times New Roman"/>
          <w:sz w:val="28"/>
          <w:szCs w:val="28"/>
        </w:rPr>
      </w:pPr>
      <w:r>
        <w:rPr>
          <w:rFonts w:ascii="Times New Roman" w:hAnsi="Times New Roman" w:cs="Times New Roman"/>
          <w:sz w:val="28"/>
          <w:szCs w:val="28"/>
        </w:rPr>
        <w:t>ученик 10</w:t>
      </w:r>
      <w:r>
        <w:rPr>
          <w:rFonts w:ascii="Times New Roman" w:hAnsi="Times New Roman" w:cs="Times New Roman"/>
          <w:sz w:val="28"/>
          <w:szCs w:val="28"/>
          <w:lang w:val="en-US"/>
        </w:rPr>
        <w:t>A</w:t>
      </w:r>
      <w:r>
        <w:rPr>
          <w:rFonts w:ascii="Times New Roman" w:hAnsi="Times New Roman" w:cs="Times New Roman"/>
          <w:sz w:val="28"/>
          <w:szCs w:val="28"/>
        </w:rPr>
        <w:t xml:space="preserve"> класса </w:t>
      </w:r>
    </w:p>
    <w:p w:rsidR="00953C27" w:rsidRPr="003223BA" w:rsidRDefault="00953C27" w:rsidP="00953C27">
      <w:pPr>
        <w:spacing w:after="0" w:line="360" w:lineRule="auto"/>
        <w:ind w:left="5387"/>
        <w:rPr>
          <w:rFonts w:ascii="Times New Roman" w:hAnsi="Times New Roman" w:cs="Times New Roman"/>
          <w:sz w:val="28"/>
          <w:szCs w:val="28"/>
        </w:rPr>
      </w:pPr>
      <w:proofErr w:type="spellStart"/>
      <w:r>
        <w:rPr>
          <w:rFonts w:ascii="Times New Roman" w:hAnsi="Times New Roman" w:cs="Times New Roman"/>
          <w:sz w:val="28"/>
          <w:szCs w:val="28"/>
        </w:rPr>
        <w:t>Лепин</w:t>
      </w:r>
      <w:proofErr w:type="spellEnd"/>
      <w:r>
        <w:rPr>
          <w:rFonts w:ascii="Times New Roman" w:hAnsi="Times New Roman" w:cs="Times New Roman"/>
          <w:sz w:val="28"/>
          <w:szCs w:val="28"/>
        </w:rPr>
        <w:t xml:space="preserve"> Владислав Дмитриевич</w:t>
      </w:r>
    </w:p>
    <w:p w:rsidR="00953C27" w:rsidRPr="00B6565A" w:rsidRDefault="00953C27" w:rsidP="00953C27">
      <w:pPr>
        <w:spacing w:after="0" w:line="360" w:lineRule="auto"/>
        <w:ind w:left="5387"/>
        <w:rPr>
          <w:rFonts w:ascii="Times New Roman" w:hAnsi="Times New Roman" w:cs="Times New Roman"/>
          <w:b/>
          <w:sz w:val="28"/>
          <w:szCs w:val="28"/>
        </w:rPr>
      </w:pPr>
      <w:r w:rsidRPr="00B6565A">
        <w:rPr>
          <w:rFonts w:ascii="Times New Roman" w:hAnsi="Times New Roman" w:cs="Times New Roman"/>
          <w:b/>
          <w:sz w:val="28"/>
          <w:szCs w:val="28"/>
        </w:rPr>
        <w:t>Руководитель проекта:</w:t>
      </w:r>
    </w:p>
    <w:p w:rsidR="00953C27" w:rsidRDefault="00953C27" w:rsidP="00953C27">
      <w:pPr>
        <w:spacing w:after="0" w:line="360" w:lineRule="auto"/>
        <w:ind w:left="5387"/>
        <w:rPr>
          <w:rFonts w:ascii="Times New Roman" w:hAnsi="Times New Roman" w:cs="Times New Roman"/>
          <w:sz w:val="28"/>
          <w:szCs w:val="28"/>
        </w:rPr>
      </w:pPr>
      <w:r>
        <w:rPr>
          <w:rFonts w:ascii="Times New Roman" w:hAnsi="Times New Roman" w:cs="Times New Roman"/>
          <w:sz w:val="28"/>
          <w:szCs w:val="28"/>
        </w:rPr>
        <w:t>учитель химии</w:t>
      </w:r>
    </w:p>
    <w:p w:rsidR="00953C27" w:rsidRDefault="00953C27" w:rsidP="00953C27">
      <w:pPr>
        <w:spacing w:after="0" w:line="360" w:lineRule="auto"/>
        <w:ind w:left="5387"/>
        <w:rPr>
          <w:rFonts w:ascii="Times New Roman" w:hAnsi="Times New Roman" w:cs="Times New Roman"/>
          <w:sz w:val="28"/>
          <w:szCs w:val="28"/>
        </w:rPr>
      </w:pPr>
      <w:r>
        <w:rPr>
          <w:rFonts w:ascii="Times New Roman" w:hAnsi="Times New Roman" w:cs="Times New Roman"/>
          <w:sz w:val="28"/>
          <w:szCs w:val="28"/>
        </w:rPr>
        <w:t>Конькова Марина Николаевна</w:t>
      </w:r>
    </w:p>
    <w:p w:rsidR="00953C27" w:rsidRDefault="00953C27" w:rsidP="00953C27">
      <w:pPr>
        <w:spacing w:after="0" w:line="360" w:lineRule="auto"/>
        <w:ind w:left="5387"/>
        <w:rPr>
          <w:rFonts w:ascii="Times New Roman" w:hAnsi="Times New Roman" w:cs="Times New Roman"/>
          <w:sz w:val="28"/>
          <w:szCs w:val="28"/>
        </w:rPr>
      </w:pPr>
    </w:p>
    <w:p w:rsidR="00953C27" w:rsidRDefault="00953C27" w:rsidP="00953C27">
      <w:pPr>
        <w:spacing w:after="0" w:line="360" w:lineRule="auto"/>
        <w:ind w:left="5387"/>
        <w:rPr>
          <w:rFonts w:ascii="Times New Roman" w:hAnsi="Times New Roman" w:cs="Times New Roman"/>
          <w:sz w:val="28"/>
          <w:szCs w:val="28"/>
        </w:rPr>
      </w:pPr>
    </w:p>
    <w:p w:rsidR="00953C27" w:rsidRPr="00D446F2" w:rsidRDefault="00953C27" w:rsidP="00953C27">
      <w:pPr>
        <w:spacing w:line="360" w:lineRule="auto"/>
        <w:jc w:val="center"/>
        <w:rPr>
          <w:rFonts w:ascii="Times New Roman" w:hAnsi="Times New Roman" w:cs="Times New Roman"/>
          <w:b/>
          <w:sz w:val="32"/>
          <w:szCs w:val="32"/>
        </w:rPr>
      </w:pPr>
      <w:r w:rsidRPr="00D446F2">
        <w:rPr>
          <w:rFonts w:ascii="Times New Roman" w:hAnsi="Times New Roman" w:cs="Times New Roman"/>
          <w:b/>
          <w:sz w:val="32"/>
          <w:szCs w:val="32"/>
        </w:rPr>
        <w:t>ОГЛАВЛЕНИЕ</w:t>
      </w:r>
    </w:p>
    <w:p w:rsidR="00953C27" w:rsidRDefault="00953C27" w:rsidP="00953C27">
      <w:pPr>
        <w:tabs>
          <w:tab w:val="left" w:pos="709"/>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ВВЕДЕНИЕ.....................................................................</w:t>
      </w:r>
      <w:r w:rsidR="0008555C">
        <w:rPr>
          <w:rFonts w:ascii="Times New Roman" w:hAnsi="Times New Roman" w:cs="Times New Roman"/>
          <w:sz w:val="28"/>
          <w:szCs w:val="28"/>
        </w:rPr>
        <w:t>...............................</w:t>
      </w:r>
      <w:r>
        <w:rPr>
          <w:rFonts w:ascii="Times New Roman" w:hAnsi="Times New Roman" w:cs="Times New Roman"/>
          <w:sz w:val="28"/>
          <w:szCs w:val="28"/>
        </w:rPr>
        <w:t>3</w:t>
      </w:r>
    </w:p>
    <w:p w:rsidR="00953C27" w:rsidRDefault="00953C27" w:rsidP="00953C27">
      <w:pPr>
        <w:spacing w:after="0" w:line="360" w:lineRule="auto"/>
        <w:ind w:firstLine="851"/>
        <w:jc w:val="both"/>
        <w:rPr>
          <w:rFonts w:ascii="Times New Roman" w:hAnsi="Times New Roman" w:cs="Times New Roman"/>
          <w:sz w:val="28"/>
          <w:szCs w:val="28"/>
        </w:rPr>
      </w:pPr>
      <w:r w:rsidRPr="001250D6">
        <w:rPr>
          <w:rFonts w:ascii="Times New Roman" w:hAnsi="Times New Roman" w:cs="Times New Roman"/>
          <w:sz w:val="28"/>
          <w:szCs w:val="28"/>
        </w:rPr>
        <w:t xml:space="preserve">ГЛАВА 1. </w:t>
      </w:r>
      <w:r>
        <w:rPr>
          <w:rFonts w:ascii="Times New Roman" w:hAnsi="Times New Roman" w:cs="Times New Roman"/>
          <w:sz w:val="28"/>
          <w:szCs w:val="28"/>
        </w:rPr>
        <w:t>ЧТО ТАКОЕ ПОЧВА</w:t>
      </w:r>
      <w:r w:rsidRPr="005144FA">
        <w:rPr>
          <w:rFonts w:ascii="Times New Roman" w:hAnsi="Times New Roman" w:cs="Times New Roman"/>
          <w:sz w:val="28"/>
          <w:szCs w:val="28"/>
        </w:rPr>
        <w:t>?.........</w:t>
      </w:r>
      <w:r>
        <w:rPr>
          <w:rFonts w:ascii="Times New Roman" w:hAnsi="Times New Roman" w:cs="Times New Roman"/>
          <w:sz w:val="28"/>
          <w:szCs w:val="28"/>
        </w:rPr>
        <w:t>.........................</w:t>
      </w:r>
      <w:r w:rsidR="0008555C">
        <w:rPr>
          <w:rFonts w:ascii="Times New Roman" w:hAnsi="Times New Roman" w:cs="Times New Roman"/>
          <w:sz w:val="28"/>
          <w:szCs w:val="28"/>
        </w:rPr>
        <w:t>..............................</w:t>
      </w:r>
      <w:r>
        <w:rPr>
          <w:rFonts w:ascii="Times New Roman" w:hAnsi="Times New Roman" w:cs="Times New Roman"/>
          <w:sz w:val="28"/>
          <w:szCs w:val="28"/>
        </w:rPr>
        <w:t>5</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1.1. Как сформировалась почва</w:t>
      </w:r>
      <w:r w:rsidRPr="00A15977">
        <w:rPr>
          <w:rFonts w:ascii="Times New Roman" w:hAnsi="Times New Roman" w:cs="Times New Roman"/>
          <w:sz w:val="28"/>
          <w:szCs w:val="28"/>
        </w:rPr>
        <w:t>?</w:t>
      </w:r>
      <w:r>
        <w:rPr>
          <w:rFonts w:ascii="Times New Roman" w:hAnsi="Times New Roman" w:cs="Times New Roman"/>
          <w:sz w:val="28"/>
          <w:szCs w:val="28"/>
        </w:rPr>
        <w:t>...................................</w:t>
      </w:r>
      <w:r w:rsidR="0008555C">
        <w:rPr>
          <w:rFonts w:ascii="Times New Roman" w:hAnsi="Times New Roman" w:cs="Times New Roman"/>
          <w:sz w:val="28"/>
          <w:szCs w:val="28"/>
        </w:rPr>
        <w:t>...............................</w:t>
      </w:r>
      <w:r>
        <w:rPr>
          <w:rFonts w:ascii="Times New Roman" w:hAnsi="Times New Roman" w:cs="Times New Roman"/>
          <w:sz w:val="28"/>
          <w:szCs w:val="28"/>
        </w:rPr>
        <w:t>5</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1.2. Состав почвы...........................................................................................7</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1.3. Виды почв................................................................................................9</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1.3.1. Виды почв в Астраханской области....................</w:t>
      </w:r>
      <w:r w:rsidR="0008555C">
        <w:rPr>
          <w:rFonts w:ascii="Times New Roman" w:hAnsi="Times New Roman" w:cs="Times New Roman"/>
          <w:sz w:val="28"/>
          <w:szCs w:val="28"/>
        </w:rPr>
        <w:t>..............................</w:t>
      </w:r>
      <w:r>
        <w:rPr>
          <w:rFonts w:ascii="Times New Roman" w:hAnsi="Times New Roman" w:cs="Times New Roman"/>
          <w:sz w:val="28"/>
          <w:szCs w:val="28"/>
        </w:rPr>
        <w:t>9</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1.3.2. Виды почв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Ахтубинском</w:t>
      </w:r>
      <w:proofErr w:type="gramEnd"/>
      <w:r>
        <w:rPr>
          <w:rFonts w:ascii="Times New Roman" w:hAnsi="Times New Roman" w:cs="Times New Roman"/>
          <w:sz w:val="28"/>
          <w:szCs w:val="28"/>
        </w:rPr>
        <w:t xml:space="preserve"> районе......................</w:t>
      </w:r>
      <w:r w:rsidR="0008555C">
        <w:rPr>
          <w:rFonts w:ascii="Times New Roman" w:hAnsi="Times New Roman" w:cs="Times New Roman"/>
          <w:sz w:val="28"/>
          <w:szCs w:val="28"/>
        </w:rPr>
        <w:t>...............................</w:t>
      </w:r>
      <w:r>
        <w:rPr>
          <w:rFonts w:ascii="Times New Roman" w:hAnsi="Times New Roman" w:cs="Times New Roman"/>
          <w:sz w:val="28"/>
          <w:szCs w:val="28"/>
        </w:rPr>
        <w:t>9</w:t>
      </w:r>
    </w:p>
    <w:p w:rsidR="00953C27" w:rsidRPr="009C043D"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ГЛАВА 2. ВЛИЯНИЕ ХОЗЯЙСТВЕННОЙ ДЕЯТЕЛЬНОСТИ ЧЕЛОВЕКА НА ПОЧВУ......................................................................................................................</w:t>
      </w:r>
      <w:r w:rsidR="0008555C">
        <w:rPr>
          <w:rFonts w:ascii="Times New Roman" w:hAnsi="Times New Roman" w:cs="Times New Roman"/>
          <w:sz w:val="28"/>
          <w:szCs w:val="28"/>
        </w:rPr>
        <w:t>.</w:t>
      </w:r>
      <w:r>
        <w:rPr>
          <w:rFonts w:ascii="Times New Roman" w:hAnsi="Times New Roman" w:cs="Times New Roman"/>
          <w:sz w:val="28"/>
          <w:szCs w:val="28"/>
        </w:rPr>
        <w:t>11</w:t>
      </w:r>
    </w:p>
    <w:p w:rsidR="00953C27" w:rsidRPr="006F6490"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2.1. Как деятельность человека может изменить состав почвы</w:t>
      </w:r>
      <w:r w:rsidRPr="006F6490">
        <w:rPr>
          <w:rFonts w:ascii="Times New Roman" w:hAnsi="Times New Roman" w:cs="Times New Roman"/>
          <w:sz w:val="28"/>
          <w:szCs w:val="28"/>
        </w:rPr>
        <w:t>?</w:t>
      </w:r>
      <w:r w:rsidR="0008555C">
        <w:rPr>
          <w:rFonts w:ascii="Times New Roman" w:hAnsi="Times New Roman" w:cs="Times New Roman"/>
          <w:sz w:val="28"/>
          <w:szCs w:val="28"/>
        </w:rPr>
        <w:t>.........</w:t>
      </w:r>
      <w:r>
        <w:rPr>
          <w:rFonts w:ascii="Times New Roman" w:hAnsi="Times New Roman" w:cs="Times New Roman"/>
          <w:sz w:val="28"/>
          <w:szCs w:val="28"/>
        </w:rPr>
        <w:t>11</w:t>
      </w:r>
    </w:p>
    <w:p w:rsidR="00953C27" w:rsidRPr="006F6490"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2.2. Состав почвы и здоровье человека......................</w:t>
      </w:r>
      <w:r w:rsidR="0008555C">
        <w:rPr>
          <w:rFonts w:ascii="Times New Roman" w:hAnsi="Times New Roman" w:cs="Times New Roman"/>
          <w:sz w:val="28"/>
          <w:szCs w:val="28"/>
        </w:rPr>
        <w:t>...............................</w:t>
      </w:r>
      <w:r>
        <w:rPr>
          <w:rFonts w:ascii="Times New Roman" w:hAnsi="Times New Roman" w:cs="Times New Roman"/>
          <w:sz w:val="28"/>
          <w:szCs w:val="28"/>
        </w:rPr>
        <w:t>13</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ГЛАВА 3. ЭКСПЕРИМЕНТ</w:t>
      </w:r>
      <w:r w:rsidRPr="000F43DE">
        <w:rPr>
          <w:rFonts w:ascii="Times New Roman" w:hAnsi="Times New Roman" w:cs="Times New Roman"/>
          <w:sz w:val="28"/>
          <w:szCs w:val="28"/>
        </w:rPr>
        <w:t xml:space="preserve">: </w:t>
      </w:r>
      <w:r>
        <w:rPr>
          <w:rFonts w:ascii="Times New Roman" w:hAnsi="Times New Roman" w:cs="Times New Roman"/>
          <w:sz w:val="28"/>
          <w:szCs w:val="28"/>
        </w:rPr>
        <w:t>«ОПРЕДЕЛЕНИЕ СОСТАВА ПОЧВЫ НА РАЗНЫХ ТЕРРИТОРИЯХ ГОРОДА И РАЙОНА» ..............................................14</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3.1. Отбор образцов почвы на территории наше</w:t>
      </w:r>
      <w:r w:rsidR="0008555C">
        <w:rPr>
          <w:rFonts w:ascii="Times New Roman" w:hAnsi="Times New Roman" w:cs="Times New Roman"/>
          <w:sz w:val="28"/>
          <w:szCs w:val="28"/>
        </w:rPr>
        <w:t>го района....................</w:t>
      </w:r>
      <w:r>
        <w:rPr>
          <w:rFonts w:ascii="Times New Roman" w:hAnsi="Times New Roman" w:cs="Times New Roman"/>
          <w:sz w:val="28"/>
          <w:szCs w:val="28"/>
        </w:rPr>
        <w:t>14</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3.2. Определение механического состава почвы........</w:t>
      </w:r>
      <w:r w:rsidR="0008555C">
        <w:rPr>
          <w:rFonts w:ascii="Times New Roman" w:hAnsi="Times New Roman" w:cs="Times New Roman"/>
          <w:sz w:val="28"/>
          <w:szCs w:val="28"/>
        </w:rPr>
        <w:t>.............................</w:t>
      </w:r>
      <w:r>
        <w:rPr>
          <w:rFonts w:ascii="Times New Roman" w:hAnsi="Times New Roman" w:cs="Times New Roman"/>
          <w:sz w:val="28"/>
          <w:szCs w:val="28"/>
        </w:rPr>
        <w:t>14</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3.3. Приготовление водной вытяжки...........................................................15</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3.4. Определение кислотности почвы.........................................................15</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3.5. Качественное определение химических</w:t>
      </w:r>
      <w:r w:rsidR="0008555C">
        <w:rPr>
          <w:rFonts w:ascii="Times New Roman" w:hAnsi="Times New Roman" w:cs="Times New Roman"/>
          <w:sz w:val="28"/>
          <w:szCs w:val="28"/>
        </w:rPr>
        <w:t xml:space="preserve"> элементов в почве..........</w:t>
      </w:r>
      <w:r>
        <w:rPr>
          <w:rFonts w:ascii="Times New Roman" w:hAnsi="Times New Roman" w:cs="Times New Roman"/>
          <w:sz w:val="28"/>
          <w:szCs w:val="28"/>
        </w:rPr>
        <w:t>16</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ЗАКЛЮЧЕНИЕ.............................................................................................18</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Глоссарий......................................................................................................</w:t>
      </w:r>
      <w:r w:rsidR="0008555C">
        <w:rPr>
          <w:rFonts w:ascii="Times New Roman" w:hAnsi="Times New Roman" w:cs="Times New Roman"/>
          <w:sz w:val="28"/>
          <w:szCs w:val="28"/>
        </w:rPr>
        <w:t>.</w:t>
      </w:r>
      <w:r>
        <w:rPr>
          <w:rFonts w:ascii="Times New Roman" w:hAnsi="Times New Roman" w:cs="Times New Roman"/>
          <w:sz w:val="28"/>
          <w:szCs w:val="28"/>
        </w:rPr>
        <w:t>21</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СПИСОК ИСПОЛЬЗОВАННЫХ ИСТОЧНИКОВ....</w:t>
      </w:r>
      <w:r w:rsidR="0008555C">
        <w:rPr>
          <w:rFonts w:ascii="Times New Roman" w:hAnsi="Times New Roman" w:cs="Times New Roman"/>
          <w:sz w:val="28"/>
          <w:szCs w:val="28"/>
        </w:rPr>
        <w:t>................................</w:t>
      </w:r>
      <w:r>
        <w:rPr>
          <w:rFonts w:ascii="Times New Roman" w:hAnsi="Times New Roman" w:cs="Times New Roman"/>
          <w:sz w:val="28"/>
          <w:szCs w:val="28"/>
        </w:rPr>
        <w:t>22</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ПРИЛОЖЕНИЕ А.........................................................................................23</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ПРИЛОЖЕНИЕ Б.........................................................................................24</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ПРИЛОЖЕНИЕ В.........................................................................................25</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ПРИЛОЖЕНИЕ Г.........................................................................................26</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ПРИЛОЖЕНИЕ Д.........................................................................................27</w:t>
      </w:r>
    </w:p>
    <w:p w:rsidR="00953C27" w:rsidRDefault="00953C27" w:rsidP="00953C27">
      <w:pPr>
        <w:spacing w:after="0" w:line="480" w:lineRule="auto"/>
        <w:jc w:val="center"/>
        <w:rPr>
          <w:rFonts w:ascii="Times New Roman" w:hAnsi="Times New Roman" w:cs="Times New Roman"/>
          <w:b/>
          <w:sz w:val="32"/>
          <w:szCs w:val="32"/>
        </w:rPr>
      </w:pPr>
      <w:r w:rsidRPr="004D7125">
        <w:rPr>
          <w:rFonts w:ascii="Times New Roman" w:hAnsi="Times New Roman" w:cs="Times New Roman"/>
          <w:b/>
          <w:sz w:val="32"/>
          <w:szCs w:val="32"/>
        </w:rPr>
        <w:lastRenderedPageBreak/>
        <w:t>ВВЕДЕНИЕ</w:t>
      </w:r>
    </w:p>
    <w:p w:rsidR="00953C27" w:rsidRDefault="00953C27" w:rsidP="00953C27">
      <w:pPr>
        <w:tabs>
          <w:tab w:val="left" w:pos="1530"/>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современное время приобрела актуальность тема, связанная с экологией почвы. В последние годы можно проследить значительную деградацию почв, их загрязнение, а также ухудшение их плодородия. Дело в том, что почва – это </w:t>
      </w:r>
      <w:proofErr w:type="spellStart"/>
      <w:r>
        <w:rPr>
          <w:rFonts w:ascii="Times New Roman" w:hAnsi="Times New Roman" w:cs="Times New Roman"/>
          <w:sz w:val="28"/>
          <w:szCs w:val="28"/>
        </w:rPr>
        <w:t>невозобновляемый</w:t>
      </w:r>
      <w:proofErr w:type="spellEnd"/>
      <w:r>
        <w:rPr>
          <w:rFonts w:ascii="Times New Roman" w:hAnsi="Times New Roman" w:cs="Times New Roman"/>
          <w:sz w:val="28"/>
          <w:szCs w:val="28"/>
        </w:rPr>
        <w:t xml:space="preserve"> природный ресурс, который очень важен не только для людей, но и для всех остальных живых организмов на нашей планете, так как она является средой обитания для большинства из них.</w:t>
      </w:r>
    </w:p>
    <w:p w:rsidR="00953C27" w:rsidRDefault="00953C27" w:rsidP="00953C27">
      <w:pPr>
        <w:tabs>
          <w:tab w:val="left" w:pos="1530"/>
        </w:tabs>
        <w:spacing w:after="0" w:line="360" w:lineRule="auto"/>
        <w:ind w:firstLine="851"/>
        <w:jc w:val="both"/>
        <w:rPr>
          <w:rFonts w:ascii="Times New Roman" w:hAnsi="Times New Roman" w:cs="Times New Roman"/>
          <w:sz w:val="28"/>
          <w:szCs w:val="28"/>
        </w:rPr>
      </w:pPr>
      <w:r w:rsidRPr="00413019">
        <w:rPr>
          <w:rFonts w:ascii="Times New Roman" w:hAnsi="Times New Roman" w:cs="Times New Roman"/>
          <w:sz w:val="28"/>
          <w:szCs w:val="28"/>
        </w:rPr>
        <w:t>Наш район расположен в местности, где встречаются разные виды хозяйственной деятельности человека. К ним можно отнести сельское хозяйство, промышленное производство, транспорт</w:t>
      </w:r>
      <w:r>
        <w:rPr>
          <w:rFonts w:ascii="Times New Roman" w:hAnsi="Times New Roman" w:cs="Times New Roman"/>
          <w:sz w:val="28"/>
          <w:szCs w:val="28"/>
        </w:rPr>
        <w:t>. Данные отрасли направлены на удовлетворение наших потребностей, но, несмотря на значимую пользу, они также могут принести и вред. Очевидно, что именно на почве человек выращивает культуры, которые впоследствии употребляет в пищу. Но растения истощают ее, из-за чего она теряет свои способности к плодородию. Также, почва является местом выпаса сельскохозяйственных животных. Если не соблюдать правила выпаса, плодородие почвы может значительно ухудшится.</w:t>
      </w:r>
    </w:p>
    <w:p w:rsidR="00953C27" w:rsidRDefault="00953C27" w:rsidP="00953C27">
      <w:pPr>
        <w:tabs>
          <w:tab w:val="left" w:pos="1530"/>
        </w:tabs>
        <w:spacing w:after="0" w:line="360" w:lineRule="auto"/>
        <w:ind w:firstLine="851"/>
        <w:jc w:val="both"/>
        <w:rPr>
          <w:rFonts w:ascii="Times New Roman" w:hAnsi="Times New Roman" w:cs="Times New Roman"/>
          <w:sz w:val="28"/>
          <w:szCs w:val="28"/>
        </w:rPr>
      </w:pPr>
      <w:r w:rsidRPr="009D2B0F">
        <w:rPr>
          <w:rFonts w:ascii="Times New Roman" w:hAnsi="Times New Roman" w:cs="Times New Roman"/>
          <w:sz w:val="28"/>
          <w:szCs w:val="28"/>
        </w:rPr>
        <w:t xml:space="preserve"> </w:t>
      </w:r>
      <w:r>
        <w:rPr>
          <w:rFonts w:ascii="Times New Roman" w:hAnsi="Times New Roman" w:cs="Times New Roman"/>
          <w:sz w:val="28"/>
          <w:szCs w:val="28"/>
        </w:rPr>
        <w:t xml:space="preserve">Промышленные предприятия в нашем регионе, такие как МУП «Ахтубинск-Водоканал», мясокомбинат, судостроительно-судоремонтный завод, не самым качественным образом влияют на состав почвы. Отходы данных производств могут скапливаться в почве длительное время, тем самым загрязняя ее. Загрязненная почва влияет на воздух, которым мы дышим. Опасные испарения проникают в дыхательные пути человека, что, определенно, не приносит нам пользы. </w:t>
      </w:r>
    </w:p>
    <w:p w:rsidR="00953C27" w:rsidRPr="00306BB6" w:rsidRDefault="00953C27" w:rsidP="00953C27">
      <w:pPr>
        <w:tabs>
          <w:tab w:val="left" w:pos="1530"/>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Несмотря на то, что наш город довольно маленький, автомобильный и железнодорожный транспорт также играет немаловажную роль в загрязнении почвы. По большей части, загрязнение сельскохозяйственных почв происходит через выхлопные газы, которые скапливаются в атмосфере, а после выпадают в виде осадков на землю.</w:t>
      </w:r>
    </w:p>
    <w:p w:rsidR="00953C27" w:rsidRDefault="00953C27" w:rsidP="00953C27">
      <w:pPr>
        <w:tabs>
          <w:tab w:val="left" w:pos="1530"/>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Таким образом, почва – это один из самых ценных природных ресурсов, без которого существование живых организмов было бы невозможным. Вопрос загрязнения почв действительно меня заинтересовал, и поэтому я решил изучить эту тему более серьёзным образом.</w:t>
      </w:r>
    </w:p>
    <w:p w:rsidR="00953C27" w:rsidRDefault="00953C27" w:rsidP="00953C27">
      <w:pPr>
        <w:tabs>
          <w:tab w:val="left" w:pos="1134"/>
        </w:tabs>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Цель работы</w:t>
      </w:r>
      <w:r w:rsidRPr="002F709B">
        <w:rPr>
          <w:rFonts w:ascii="Times New Roman" w:hAnsi="Times New Roman" w:cs="Times New Roman"/>
          <w:sz w:val="28"/>
          <w:szCs w:val="28"/>
        </w:rPr>
        <w:t xml:space="preserve">: </w:t>
      </w:r>
      <w:r>
        <w:rPr>
          <w:rFonts w:ascii="Times New Roman" w:hAnsi="Times New Roman" w:cs="Times New Roman"/>
          <w:sz w:val="28"/>
          <w:szCs w:val="28"/>
        </w:rPr>
        <w:t>и</w:t>
      </w:r>
      <w:r w:rsidRPr="00F67C97">
        <w:rPr>
          <w:rFonts w:ascii="Times New Roman" w:hAnsi="Times New Roman" w:cs="Times New Roman"/>
          <w:sz w:val="28"/>
          <w:szCs w:val="28"/>
        </w:rPr>
        <w:t>зучение влияния деятельности человека на к</w:t>
      </w:r>
      <w:r>
        <w:rPr>
          <w:rFonts w:ascii="Times New Roman" w:hAnsi="Times New Roman" w:cs="Times New Roman"/>
          <w:sz w:val="28"/>
          <w:szCs w:val="28"/>
        </w:rPr>
        <w:t>ачество почвы для выявления</w:t>
      </w:r>
      <w:r w:rsidRPr="00F67C97">
        <w:rPr>
          <w:rFonts w:ascii="Times New Roman" w:hAnsi="Times New Roman" w:cs="Times New Roman"/>
          <w:sz w:val="28"/>
          <w:szCs w:val="28"/>
        </w:rPr>
        <w:t xml:space="preserve"> методов борьбы с ее возможными загрязнениями.</w:t>
      </w:r>
    </w:p>
    <w:p w:rsidR="00953C27" w:rsidRPr="00F67C97" w:rsidRDefault="00953C27" w:rsidP="00953C27">
      <w:pPr>
        <w:pStyle w:val="a9"/>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Задачи:</w:t>
      </w:r>
    </w:p>
    <w:p w:rsidR="00953C27" w:rsidRPr="00F67C97" w:rsidRDefault="00953C27" w:rsidP="00953C27">
      <w:pPr>
        <w:pStyle w:val="a9"/>
        <w:numPr>
          <w:ilvl w:val="0"/>
          <w:numId w:val="22"/>
        </w:numPr>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Изучит</w:t>
      </w:r>
      <w:r>
        <w:rPr>
          <w:rFonts w:ascii="Times New Roman" w:eastAsiaTheme="minorHAnsi" w:hAnsi="Times New Roman" w:cstheme="minorBidi"/>
          <w:sz w:val="28"/>
          <w:szCs w:val="28"/>
        </w:rPr>
        <w:t>ь литературу по данному вопросу.</w:t>
      </w:r>
    </w:p>
    <w:p w:rsidR="00953C27" w:rsidRPr="00F67C97" w:rsidRDefault="00953C27" w:rsidP="00953C27">
      <w:pPr>
        <w:pStyle w:val="a9"/>
        <w:numPr>
          <w:ilvl w:val="0"/>
          <w:numId w:val="22"/>
        </w:numPr>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 xml:space="preserve">Изучить виды почв </w:t>
      </w:r>
      <w:proofErr w:type="gramStart"/>
      <w:r w:rsidRPr="00F67C97">
        <w:rPr>
          <w:rFonts w:ascii="Times New Roman" w:eastAsiaTheme="minorHAnsi" w:hAnsi="Times New Roman" w:cstheme="minorBidi"/>
          <w:sz w:val="28"/>
          <w:szCs w:val="28"/>
        </w:rPr>
        <w:t>в</w:t>
      </w:r>
      <w:proofErr w:type="gramEnd"/>
      <w:r w:rsidRPr="00F67C97">
        <w:rPr>
          <w:rFonts w:ascii="Times New Roman" w:eastAsiaTheme="minorHAnsi" w:hAnsi="Times New Roman" w:cstheme="minorBidi"/>
          <w:sz w:val="28"/>
          <w:szCs w:val="28"/>
        </w:rPr>
        <w:t xml:space="preserve"> </w:t>
      </w:r>
      <w:proofErr w:type="gramStart"/>
      <w:r w:rsidRPr="00F67C97">
        <w:rPr>
          <w:rFonts w:ascii="Times New Roman" w:eastAsiaTheme="minorHAnsi" w:hAnsi="Times New Roman" w:cstheme="minorBidi"/>
          <w:sz w:val="28"/>
          <w:szCs w:val="28"/>
        </w:rPr>
        <w:t>Ахтубинском</w:t>
      </w:r>
      <w:proofErr w:type="gramEnd"/>
      <w:r w:rsidRPr="00F67C97">
        <w:rPr>
          <w:rFonts w:ascii="Times New Roman" w:eastAsiaTheme="minorHAnsi" w:hAnsi="Times New Roman" w:cstheme="minorBidi"/>
          <w:sz w:val="28"/>
          <w:szCs w:val="28"/>
        </w:rPr>
        <w:t xml:space="preserve"> ра</w:t>
      </w:r>
      <w:r>
        <w:rPr>
          <w:rFonts w:ascii="Times New Roman" w:eastAsiaTheme="minorHAnsi" w:hAnsi="Times New Roman" w:cstheme="minorBidi"/>
          <w:sz w:val="28"/>
          <w:szCs w:val="28"/>
        </w:rPr>
        <w:t>йоне.</w:t>
      </w:r>
    </w:p>
    <w:p w:rsidR="00953C27" w:rsidRPr="00F67C97" w:rsidRDefault="00953C27" w:rsidP="00953C27">
      <w:pPr>
        <w:pStyle w:val="a9"/>
        <w:numPr>
          <w:ilvl w:val="0"/>
          <w:numId w:val="22"/>
        </w:numPr>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Познакомиться с видами хозяйственной деятельности человека, свя</w:t>
      </w:r>
      <w:r>
        <w:rPr>
          <w:rFonts w:ascii="Times New Roman" w:eastAsiaTheme="minorHAnsi" w:hAnsi="Times New Roman" w:cstheme="minorBidi"/>
          <w:sz w:val="28"/>
          <w:szCs w:val="28"/>
        </w:rPr>
        <w:t>занными с почвой в нашем районе.</w:t>
      </w:r>
    </w:p>
    <w:p w:rsidR="00953C27" w:rsidRPr="00F67C97" w:rsidRDefault="00953C27" w:rsidP="00953C27">
      <w:pPr>
        <w:pStyle w:val="a9"/>
        <w:numPr>
          <w:ilvl w:val="0"/>
          <w:numId w:val="22"/>
        </w:numPr>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Исследовать характер заг</w:t>
      </w:r>
      <w:r>
        <w:rPr>
          <w:rFonts w:ascii="Times New Roman" w:eastAsiaTheme="minorHAnsi" w:hAnsi="Times New Roman" w:cstheme="minorBidi"/>
          <w:sz w:val="28"/>
          <w:szCs w:val="28"/>
        </w:rPr>
        <w:t>рязнений почв в районе и городе.</w:t>
      </w:r>
    </w:p>
    <w:p w:rsidR="00953C27" w:rsidRPr="00F67C97" w:rsidRDefault="00953C27" w:rsidP="00953C27">
      <w:pPr>
        <w:pStyle w:val="a9"/>
        <w:numPr>
          <w:ilvl w:val="0"/>
          <w:numId w:val="22"/>
        </w:numPr>
        <w:tabs>
          <w:tab w:val="left" w:pos="851"/>
          <w:tab w:val="left" w:pos="1418"/>
        </w:tabs>
        <w:spacing w:after="0" w:line="360" w:lineRule="auto"/>
        <w:ind w:left="0" w:firstLine="851"/>
        <w:jc w:val="both"/>
        <w:rPr>
          <w:rFonts w:ascii="Times New Roman" w:eastAsiaTheme="minorHAnsi" w:hAnsi="Times New Roman" w:cstheme="minorBidi"/>
          <w:sz w:val="28"/>
          <w:szCs w:val="28"/>
        </w:rPr>
      </w:pPr>
      <w:r w:rsidRPr="00F67C97">
        <w:rPr>
          <w:rFonts w:ascii="Times New Roman" w:eastAsiaTheme="minorHAnsi" w:hAnsi="Times New Roman" w:cstheme="minorBidi"/>
          <w:sz w:val="28"/>
          <w:szCs w:val="28"/>
        </w:rPr>
        <w:t>Проанализировать полученные результаты и подобрать методы, позволяющие бороться с загрязнениями почв.</w:t>
      </w:r>
    </w:p>
    <w:p w:rsidR="00953C27" w:rsidRPr="0013406A" w:rsidRDefault="00953C27" w:rsidP="00953C27">
      <w:pPr>
        <w:pStyle w:val="a9"/>
        <w:tabs>
          <w:tab w:val="left" w:pos="851"/>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Гипотеза</w:t>
      </w:r>
      <w:r w:rsidRPr="00843EDE">
        <w:rPr>
          <w:rFonts w:ascii="Times New Roman" w:hAnsi="Times New Roman"/>
          <w:sz w:val="28"/>
          <w:szCs w:val="28"/>
        </w:rPr>
        <w:t xml:space="preserve">: </w:t>
      </w:r>
      <w:r>
        <w:rPr>
          <w:rFonts w:ascii="Times New Roman" w:hAnsi="Times New Roman"/>
          <w:sz w:val="28"/>
          <w:szCs w:val="28"/>
        </w:rPr>
        <w:t>как деятельность человека может изменить состав почвы</w:t>
      </w:r>
      <w:r w:rsidRPr="0013406A">
        <w:rPr>
          <w:rFonts w:ascii="Times New Roman" w:hAnsi="Times New Roman"/>
          <w:sz w:val="28"/>
          <w:szCs w:val="28"/>
        </w:rPr>
        <w:t>?</w:t>
      </w:r>
    </w:p>
    <w:p w:rsidR="00953C27" w:rsidRDefault="00953C27" w:rsidP="00953C27">
      <w:pPr>
        <w:pStyle w:val="a9"/>
        <w:tabs>
          <w:tab w:val="left" w:pos="851"/>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Экспериментально-теоретические методы исследования</w:t>
      </w:r>
      <w:r w:rsidRPr="00BC3480">
        <w:rPr>
          <w:rFonts w:ascii="Times New Roman" w:hAnsi="Times New Roman"/>
          <w:sz w:val="28"/>
          <w:szCs w:val="28"/>
        </w:rPr>
        <w:t xml:space="preserve">: </w:t>
      </w:r>
    </w:p>
    <w:p w:rsidR="00953C27" w:rsidRPr="00BC3480" w:rsidRDefault="00953C27" w:rsidP="00953C27">
      <w:pPr>
        <w:pStyle w:val="a9"/>
        <w:numPr>
          <w:ilvl w:val="0"/>
          <w:numId w:val="21"/>
        </w:numPr>
        <w:tabs>
          <w:tab w:val="left" w:pos="284"/>
          <w:tab w:val="left" w:pos="1418"/>
          <w:tab w:val="left" w:pos="2552"/>
        </w:tabs>
        <w:spacing w:after="0" w:line="360" w:lineRule="auto"/>
        <w:ind w:left="0" w:firstLine="851"/>
        <w:jc w:val="both"/>
        <w:rPr>
          <w:rFonts w:ascii="Times New Roman" w:hAnsi="Times New Roman"/>
          <w:sz w:val="28"/>
          <w:szCs w:val="28"/>
        </w:rPr>
      </w:pPr>
      <w:r w:rsidRPr="00BC3480">
        <w:rPr>
          <w:rFonts w:ascii="Times New Roman" w:hAnsi="Times New Roman"/>
          <w:sz w:val="28"/>
          <w:szCs w:val="28"/>
        </w:rPr>
        <w:t>Изучение литературы и других источников информации</w:t>
      </w:r>
      <w:r>
        <w:rPr>
          <w:rFonts w:ascii="Times New Roman" w:hAnsi="Times New Roman"/>
          <w:sz w:val="28"/>
          <w:szCs w:val="28"/>
        </w:rPr>
        <w:t>.</w:t>
      </w:r>
    </w:p>
    <w:p w:rsidR="00953C27" w:rsidRPr="00BC3480" w:rsidRDefault="00953C27" w:rsidP="00953C27">
      <w:pPr>
        <w:pStyle w:val="a9"/>
        <w:numPr>
          <w:ilvl w:val="0"/>
          <w:numId w:val="21"/>
        </w:numPr>
        <w:tabs>
          <w:tab w:val="left" w:pos="284"/>
          <w:tab w:val="left" w:pos="1418"/>
          <w:tab w:val="left" w:pos="2552"/>
        </w:tabs>
        <w:spacing w:after="0" w:line="360" w:lineRule="auto"/>
        <w:ind w:left="0" w:firstLine="851"/>
        <w:jc w:val="both"/>
        <w:rPr>
          <w:rFonts w:ascii="Times New Roman" w:hAnsi="Times New Roman"/>
          <w:sz w:val="28"/>
          <w:szCs w:val="28"/>
        </w:rPr>
      </w:pPr>
      <w:r w:rsidRPr="00BC3480">
        <w:rPr>
          <w:rFonts w:ascii="Times New Roman" w:hAnsi="Times New Roman"/>
          <w:sz w:val="28"/>
          <w:szCs w:val="28"/>
        </w:rPr>
        <w:t>Анализ</w:t>
      </w:r>
      <w:r>
        <w:rPr>
          <w:rFonts w:ascii="Times New Roman" w:hAnsi="Times New Roman"/>
          <w:sz w:val="28"/>
          <w:szCs w:val="28"/>
        </w:rPr>
        <w:t>.</w:t>
      </w:r>
    </w:p>
    <w:p w:rsidR="00953C27" w:rsidRPr="00BC3480" w:rsidRDefault="00953C27" w:rsidP="00953C27">
      <w:pPr>
        <w:pStyle w:val="a9"/>
        <w:numPr>
          <w:ilvl w:val="0"/>
          <w:numId w:val="21"/>
        </w:numPr>
        <w:tabs>
          <w:tab w:val="left" w:pos="284"/>
          <w:tab w:val="left" w:pos="1418"/>
          <w:tab w:val="left" w:pos="2552"/>
        </w:tabs>
        <w:spacing w:after="0" w:line="360" w:lineRule="auto"/>
        <w:ind w:left="0" w:firstLine="851"/>
        <w:jc w:val="both"/>
        <w:rPr>
          <w:rFonts w:ascii="Times New Roman" w:hAnsi="Times New Roman"/>
          <w:sz w:val="28"/>
          <w:szCs w:val="28"/>
        </w:rPr>
      </w:pPr>
      <w:r w:rsidRPr="00BC3480">
        <w:rPr>
          <w:rFonts w:ascii="Times New Roman" w:hAnsi="Times New Roman"/>
          <w:sz w:val="28"/>
          <w:szCs w:val="28"/>
        </w:rPr>
        <w:t>Эксперимент</w:t>
      </w:r>
      <w:r>
        <w:rPr>
          <w:rFonts w:ascii="Times New Roman" w:hAnsi="Times New Roman"/>
          <w:sz w:val="28"/>
          <w:szCs w:val="28"/>
          <w:lang w:val="en-US"/>
        </w:rPr>
        <w:t>.</w:t>
      </w:r>
    </w:p>
    <w:p w:rsidR="00953C27" w:rsidRDefault="00953C27" w:rsidP="00953C27">
      <w:pPr>
        <w:pStyle w:val="a9"/>
        <w:tabs>
          <w:tab w:val="left" w:pos="851"/>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Эмпирические методы исследования</w:t>
      </w:r>
      <w:r>
        <w:rPr>
          <w:rFonts w:ascii="Times New Roman" w:hAnsi="Times New Roman"/>
          <w:sz w:val="28"/>
          <w:szCs w:val="28"/>
          <w:lang w:val="en-US"/>
        </w:rPr>
        <w:t>:</w:t>
      </w:r>
    </w:p>
    <w:p w:rsidR="00953C27" w:rsidRPr="00376E23" w:rsidRDefault="00953C27" w:rsidP="00953C27">
      <w:pPr>
        <w:pStyle w:val="a9"/>
        <w:numPr>
          <w:ilvl w:val="0"/>
          <w:numId w:val="10"/>
        </w:numPr>
        <w:tabs>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Наблюдение.</w:t>
      </w:r>
    </w:p>
    <w:p w:rsidR="00953C27" w:rsidRDefault="00953C27" w:rsidP="00953C27">
      <w:pPr>
        <w:pStyle w:val="a9"/>
        <w:numPr>
          <w:ilvl w:val="0"/>
          <w:numId w:val="10"/>
        </w:numPr>
        <w:tabs>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Фотографирование.</w:t>
      </w:r>
    </w:p>
    <w:p w:rsidR="00953C27" w:rsidRPr="00376E23" w:rsidRDefault="00953C27" w:rsidP="00953C27">
      <w:pPr>
        <w:pStyle w:val="a9"/>
        <w:numPr>
          <w:ilvl w:val="0"/>
          <w:numId w:val="10"/>
        </w:numPr>
        <w:tabs>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Сравнение.</w:t>
      </w:r>
    </w:p>
    <w:p w:rsidR="00953C27" w:rsidRDefault="00953C27" w:rsidP="00953C27">
      <w:pPr>
        <w:spacing w:after="0" w:line="360" w:lineRule="auto"/>
        <w:ind w:firstLine="851"/>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Pr="002E04D3" w:rsidRDefault="00953C27" w:rsidP="00953C27">
      <w:pPr>
        <w:spacing w:after="0" w:line="480" w:lineRule="auto"/>
        <w:rPr>
          <w:rFonts w:ascii="Times New Roman" w:hAnsi="Times New Roman" w:cs="Times New Roman"/>
          <w:b/>
          <w:sz w:val="32"/>
          <w:szCs w:val="32"/>
        </w:rPr>
      </w:pPr>
    </w:p>
    <w:p w:rsidR="00953C27" w:rsidRPr="001E386B" w:rsidRDefault="00953C27" w:rsidP="00953C27">
      <w:pPr>
        <w:spacing w:after="0" w:line="360" w:lineRule="auto"/>
        <w:jc w:val="center"/>
        <w:rPr>
          <w:rFonts w:ascii="Times New Roman" w:hAnsi="Times New Roman" w:cs="Times New Roman"/>
          <w:b/>
          <w:sz w:val="32"/>
          <w:szCs w:val="32"/>
        </w:rPr>
      </w:pPr>
      <w:r w:rsidRPr="001E386B">
        <w:rPr>
          <w:rFonts w:ascii="Times New Roman" w:hAnsi="Times New Roman" w:cs="Times New Roman"/>
          <w:b/>
          <w:sz w:val="32"/>
          <w:szCs w:val="32"/>
        </w:rPr>
        <w:lastRenderedPageBreak/>
        <w:t xml:space="preserve">ГЛАВА 1. </w:t>
      </w:r>
      <w:r w:rsidRPr="001E386B">
        <w:rPr>
          <w:rFonts w:ascii="Times New Roman" w:hAnsi="Times New Roman" w:cs="Times New Roman"/>
          <w:b/>
          <w:bCs/>
          <w:sz w:val="32"/>
          <w:szCs w:val="32"/>
        </w:rPr>
        <w:t>ЧТО ТАКОЕ ПОЧВА?</w:t>
      </w:r>
    </w:p>
    <w:p w:rsidR="00953C27" w:rsidRPr="00F93A42" w:rsidRDefault="00953C27" w:rsidP="00953C27">
      <w:pPr>
        <w:spacing w:after="0" w:line="360" w:lineRule="auto"/>
        <w:jc w:val="center"/>
        <w:rPr>
          <w:rFonts w:ascii="Times New Roman" w:hAnsi="Times New Roman" w:cs="Times New Roman"/>
          <w:b/>
          <w:bCs/>
          <w:sz w:val="30"/>
          <w:szCs w:val="30"/>
        </w:rPr>
      </w:pPr>
      <w:r w:rsidRPr="00F93A42">
        <w:rPr>
          <w:rFonts w:ascii="Times New Roman" w:hAnsi="Times New Roman" w:cs="Times New Roman"/>
          <w:b/>
          <w:bCs/>
          <w:sz w:val="30"/>
          <w:szCs w:val="30"/>
        </w:rPr>
        <w:t>1.1. Как сформировалась почва?</w:t>
      </w:r>
    </w:p>
    <w:p w:rsidR="00953C27" w:rsidRDefault="00953C27" w:rsidP="00953C27">
      <w:pPr>
        <w:spacing w:after="0" w:line="360" w:lineRule="auto"/>
        <w:ind w:firstLine="851"/>
        <w:jc w:val="both"/>
        <w:rPr>
          <w:rFonts w:ascii="Times New Roman" w:hAnsi="Times New Roman" w:cs="Times New Roman"/>
          <w:sz w:val="28"/>
          <w:szCs w:val="28"/>
        </w:rPr>
      </w:pPr>
      <w:r w:rsidRPr="009B3AB8">
        <w:rPr>
          <w:rFonts w:ascii="Times New Roman" w:hAnsi="Times New Roman" w:cs="Times New Roman"/>
          <w:sz w:val="28"/>
          <w:szCs w:val="28"/>
        </w:rPr>
        <w:t>Почвообразовательный процесс, или почвообразование, — это сложный природный процесс образования почв из слагающих земную поверхность горных поро</w:t>
      </w:r>
      <w:r>
        <w:rPr>
          <w:rFonts w:ascii="Times New Roman" w:hAnsi="Times New Roman" w:cs="Times New Roman"/>
          <w:sz w:val="28"/>
          <w:szCs w:val="28"/>
        </w:rPr>
        <w:t>д</w:t>
      </w:r>
      <w:r w:rsidRPr="009B3AB8">
        <w:rPr>
          <w:rFonts w:ascii="Times New Roman" w:hAnsi="Times New Roman" w:cs="Times New Roman"/>
          <w:sz w:val="28"/>
          <w:szCs w:val="28"/>
        </w:rPr>
        <w:t>, их развития, функционирования и эволюции под воздействием комплекса факторов почвообразования в природных или антропогенных экосистемах Земли.</w:t>
      </w:r>
      <w:r>
        <w:t xml:space="preserve"> </w:t>
      </w:r>
      <w:r>
        <w:rPr>
          <w:rFonts w:ascii="Times New Roman" w:hAnsi="Times New Roman" w:cs="Times New Roman"/>
          <w:sz w:val="28"/>
          <w:szCs w:val="28"/>
        </w:rPr>
        <w:t>В результате длительного периода времени почва стала такой, какой мы видим ее сейчас. Какие факторы оказывают влияние на образование почвы</w:t>
      </w:r>
      <w:r w:rsidRPr="00A97BE6">
        <w:rPr>
          <w:rFonts w:ascii="Times New Roman" w:hAnsi="Times New Roman" w:cs="Times New Roman"/>
          <w:sz w:val="28"/>
          <w:szCs w:val="28"/>
        </w:rPr>
        <w:t xml:space="preserve">? </w:t>
      </w:r>
      <w:r>
        <w:rPr>
          <w:rFonts w:ascii="Times New Roman" w:hAnsi="Times New Roman" w:cs="Times New Roman"/>
          <w:sz w:val="28"/>
          <w:szCs w:val="28"/>
        </w:rPr>
        <w:t xml:space="preserve">На формирование почвы повлияли растения, животные, почвообразующая порода, климат, рельеф, а также человек. Расскажу о некоторых факторах более подробно. </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Во-первых, растения, с помощью своей корневой системы, доставляют минеральные вещества на поверхность, которые впоследствии преобразуются в органические соединения. Также, вследствие распада органики и постоянного синтеза верхние слои почвы становятся плодородными, насыщаясь перегноем. </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Во-вторых, важно отметить, что почвенный покров образуется в основном на основе горных пород. От состава этих самых пород также зависит и химический состав почвы. В процессе своего формирования, почвенный покров вбирает в себя часть органических и неорганических веществ из земной породы, изменяя свой состав.</w:t>
      </w:r>
    </w:p>
    <w:p w:rsidR="00953C27" w:rsidRPr="00CE7C7F" w:rsidRDefault="00953C27" w:rsidP="00953C27">
      <w:pPr>
        <w:spacing w:after="0" w:line="360" w:lineRule="auto"/>
        <w:ind w:firstLine="851"/>
        <w:jc w:val="both"/>
        <w:rPr>
          <w:rFonts w:ascii="Times New Roman" w:hAnsi="Times New Roman" w:cs="Times New Roman"/>
          <w:sz w:val="28"/>
          <w:szCs w:val="28"/>
        </w:rPr>
      </w:pPr>
      <w:r w:rsidRPr="00CE7C7F">
        <w:rPr>
          <w:rFonts w:ascii="Times New Roman" w:hAnsi="Times New Roman" w:cs="Times New Roman"/>
          <w:sz w:val="28"/>
          <w:szCs w:val="28"/>
        </w:rPr>
        <w:t xml:space="preserve">Также на формирование почвы влияют климатические факторы. </w:t>
      </w:r>
      <w:r w:rsidRPr="00CE7C7F">
        <w:rPr>
          <w:rFonts w:ascii="Times New Roman" w:hAnsi="Times New Roman"/>
          <w:sz w:val="28"/>
          <w:szCs w:val="28"/>
        </w:rPr>
        <w:t xml:space="preserve">К ним можно отнести атмосферные осадки, солнечные лучи, ветер, температуру воздуха. </w:t>
      </w:r>
      <w:r w:rsidRPr="00CE7C7F">
        <w:rPr>
          <w:rFonts w:ascii="Times New Roman" w:hAnsi="Times New Roman" w:cs="Times New Roman"/>
          <w:sz w:val="28"/>
          <w:szCs w:val="28"/>
        </w:rPr>
        <w:t>Воздействие этих факторов проявляется в процессе выветривания горных пород.</w:t>
      </w:r>
    </w:p>
    <w:p w:rsidR="00953C27" w:rsidRPr="00CE7C7F" w:rsidRDefault="00953C27" w:rsidP="00953C27">
      <w:pPr>
        <w:spacing w:after="0" w:line="360" w:lineRule="auto"/>
        <w:ind w:firstLine="851"/>
        <w:jc w:val="both"/>
        <w:rPr>
          <w:rFonts w:ascii="Times New Roman" w:hAnsi="Times New Roman" w:cs="Times New Roman"/>
          <w:sz w:val="28"/>
          <w:szCs w:val="28"/>
        </w:rPr>
      </w:pPr>
      <w:r w:rsidRPr="00CE7C7F">
        <w:rPr>
          <w:rFonts w:ascii="Times New Roman" w:hAnsi="Times New Roman" w:cs="Times New Roman"/>
          <w:sz w:val="28"/>
          <w:szCs w:val="28"/>
        </w:rPr>
        <w:t>Характер рельефа определяет климатические условия на определенной местности. Поэтому можно сказать, что рельеф определяет лишь степень воздействия климата на почвообразование.</w:t>
      </w:r>
    </w:p>
    <w:p w:rsidR="00953C27" w:rsidRPr="0024532C" w:rsidRDefault="00953C27" w:rsidP="00953C27">
      <w:pPr>
        <w:spacing w:after="0" w:line="360" w:lineRule="auto"/>
        <w:ind w:firstLine="851"/>
        <w:jc w:val="both"/>
        <w:rPr>
          <w:rFonts w:ascii="Times New Roman" w:hAnsi="Times New Roman" w:cs="Times New Roman"/>
          <w:color w:val="FF0000"/>
          <w:sz w:val="28"/>
          <w:szCs w:val="28"/>
        </w:rPr>
      </w:pPr>
      <w:r w:rsidRPr="00CE7C7F">
        <w:rPr>
          <w:rFonts w:ascii="Times New Roman" w:hAnsi="Times New Roman" w:cs="Times New Roman"/>
          <w:sz w:val="28"/>
          <w:szCs w:val="28"/>
        </w:rPr>
        <w:t xml:space="preserve">Процесс </w:t>
      </w:r>
      <w:r>
        <w:rPr>
          <w:rFonts w:ascii="Times New Roman" w:hAnsi="Times New Roman" w:cs="Times New Roman"/>
          <w:sz w:val="28"/>
          <w:szCs w:val="28"/>
        </w:rPr>
        <w:t>образования почвы</w:t>
      </w:r>
      <w:r w:rsidRPr="00CE7C7F">
        <w:rPr>
          <w:rFonts w:ascii="Times New Roman" w:hAnsi="Times New Roman" w:cs="Times New Roman"/>
          <w:sz w:val="28"/>
          <w:szCs w:val="28"/>
        </w:rPr>
        <w:t xml:space="preserve"> может длиться как несколько десятков, так и несколько тысяч лет, что обусловлено </w:t>
      </w:r>
      <w:r>
        <w:rPr>
          <w:rFonts w:ascii="Times New Roman" w:hAnsi="Times New Roman" w:cs="Times New Roman"/>
          <w:sz w:val="28"/>
          <w:szCs w:val="28"/>
        </w:rPr>
        <w:t xml:space="preserve">неравномерностью воздействия </w:t>
      </w:r>
      <w:r>
        <w:rPr>
          <w:rFonts w:ascii="Times New Roman" w:hAnsi="Times New Roman" w:cs="Times New Roman"/>
          <w:sz w:val="28"/>
          <w:szCs w:val="28"/>
        </w:rPr>
        <w:lastRenderedPageBreak/>
        <w:t>вышеупомянутых факторов</w:t>
      </w:r>
      <w:r w:rsidRPr="00CE7C7F">
        <w:rPr>
          <w:rFonts w:ascii="Times New Roman" w:hAnsi="Times New Roman" w:cs="Times New Roman"/>
          <w:sz w:val="28"/>
          <w:szCs w:val="28"/>
        </w:rPr>
        <w:t>.</w:t>
      </w:r>
      <w:r w:rsidRPr="00690DC9">
        <w:rPr>
          <w:rFonts w:ascii="Times New Roman" w:hAnsi="Times New Roman" w:cs="Times New Roman"/>
          <w:sz w:val="28"/>
          <w:szCs w:val="28"/>
        </w:rPr>
        <w:t xml:space="preserve"> Так как же сформировалась почва?</w:t>
      </w:r>
      <w:r>
        <w:rPr>
          <w:rFonts w:ascii="Times New Roman" w:hAnsi="Times New Roman" w:cs="Times New Roman"/>
          <w:color w:val="FF0000"/>
          <w:sz w:val="28"/>
          <w:szCs w:val="28"/>
        </w:rPr>
        <w:t xml:space="preserve"> </w:t>
      </w:r>
      <w:r>
        <w:rPr>
          <w:rFonts w:ascii="Times New Roman" w:hAnsi="Times New Roman" w:cs="Times New Roman"/>
          <w:sz w:val="28"/>
          <w:szCs w:val="28"/>
        </w:rPr>
        <w:t>М</w:t>
      </w:r>
      <w:r w:rsidRPr="00690DC9">
        <w:rPr>
          <w:rFonts w:ascii="Times New Roman" w:hAnsi="Times New Roman" w:cs="Times New Roman"/>
          <w:sz w:val="28"/>
          <w:szCs w:val="28"/>
        </w:rPr>
        <w:t xml:space="preserve">ожно выделить следующие </w:t>
      </w:r>
      <w:r>
        <w:rPr>
          <w:rFonts w:ascii="Times New Roman" w:hAnsi="Times New Roman" w:cs="Times New Roman"/>
          <w:sz w:val="28"/>
          <w:szCs w:val="28"/>
        </w:rPr>
        <w:t>этапы ее</w:t>
      </w:r>
      <w:r w:rsidRPr="00690DC9">
        <w:rPr>
          <w:rFonts w:ascii="Times New Roman" w:hAnsi="Times New Roman" w:cs="Times New Roman"/>
          <w:sz w:val="28"/>
          <w:szCs w:val="28"/>
        </w:rPr>
        <w:t xml:space="preserve"> развития</w:t>
      </w:r>
      <w:r w:rsidRPr="0024532C">
        <w:rPr>
          <w:rFonts w:ascii="Times New Roman" w:hAnsi="Times New Roman" w:cs="Times New Roman"/>
          <w:sz w:val="28"/>
          <w:szCs w:val="28"/>
        </w:rPr>
        <w:t>:</w:t>
      </w:r>
    </w:p>
    <w:p w:rsidR="00953C27"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 xml:space="preserve">Выветривание </w:t>
      </w:r>
      <w:proofErr w:type="gramStart"/>
      <w:r>
        <w:rPr>
          <w:rFonts w:ascii="Times New Roman" w:hAnsi="Times New Roman"/>
          <w:sz w:val="28"/>
          <w:szCs w:val="28"/>
        </w:rPr>
        <w:t>горный</w:t>
      </w:r>
      <w:proofErr w:type="gramEnd"/>
      <w:r>
        <w:rPr>
          <w:rFonts w:ascii="Times New Roman" w:hAnsi="Times New Roman"/>
          <w:sz w:val="28"/>
          <w:szCs w:val="28"/>
        </w:rPr>
        <w:t xml:space="preserve"> породы.</w:t>
      </w:r>
    </w:p>
    <w:p w:rsidR="00953C27"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Первичное, или начальное почвообразование.</w:t>
      </w:r>
    </w:p>
    <w:p w:rsidR="00953C27"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Активное развитие почвы.</w:t>
      </w:r>
    </w:p>
    <w:p w:rsidR="00953C27"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Равновесие.</w:t>
      </w:r>
    </w:p>
    <w:p w:rsidR="00953C27" w:rsidRPr="00E1223D"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lang w:val="en-US"/>
        </w:rPr>
      </w:pPr>
      <w:r>
        <w:rPr>
          <w:rFonts w:ascii="Times New Roman" w:hAnsi="Times New Roman"/>
          <w:sz w:val="28"/>
          <w:szCs w:val="28"/>
        </w:rPr>
        <w:t>Эволюция.</w:t>
      </w:r>
    </w:p>
    <w:p w:rsidR="00953C27" w:rsidRPr="00E1223D" w:rsidRDefault="00953C27" w:rsidP="00953C27">
      <w:pPr>
        <w:pStyle w:val="a9"/>
        <w:numPr>
          <w:ilvl w:val="0"/>
          <w:numId w:val="9"/>
        </w:numPr>
        <w:tabs>
          <w:tab w:val="left" w:pos="1418"/>
        </w:tabs>
        <w:spacing w:after="0" w:line="360" w:lineRule="auto"/>
        <w:ind w:left="0" w:firstLine="851"/>
        <w:jc w:val="both"/>
        <w:rPr>
          <w:rFonts w:ascii="Times New Roman" w:hAnsi="Times New Roman"/>
          <w:sz w:val="28"/>
          <w:szCs w:val="28"/>
        </w:rPr>
      </w:pPr>
      <w:r>
        <w:rPr>
          <w:rFonts w:ascii="Times New Roman" w:hAnsi="Times New Roman"/>
          <w:sz w:val="28"/>
          <w:szCs w:val="28"/>
        </w:rPr>
        <w:t>Равновесие, которое будет продолжаться до следующей эволюции.</w:t>
      </w:r>
    </w:p>
    <w:p w:rsidR="00953C27" w:rsidRPr="00CE7C7F" w:rsidRDefault="00953C27" w:rsidP="00953C27">
      <w:pPr>
        <w:spacing w:after="0" w:line="360" w:lineRule="auto"/>
        <w:ind w:firstLine="851"/>
        <w:jc w:val="both"/>
        <w:rPr>
          <w:rFonts w:ascii="Times New Roman" w:hAnsi="Times New Roman"/>
          <w:sz w:val="28"/>
          <w:szCs w:val="28"/>
        </w:rPr>
      </w:pPr>
      <w:r w:rsidRPr="00CE7C7F">
        <w:rPr>
          <w:rFonts w:ascii="Times New Roman" w:hAnsi="Times New Roman"/>
          <w:sz w:val="28"/>
          <w:szCs w:val="28"/>
        </w:rPr>
        <w:t>Как уже было сказано, выветривание происходит под воздействием климатических факторов. В совокупности они способны разрушить горную породу и превратить ее в мелкие частицы. Так создаются благоприятные условия для формирования почвенного покрова на выветренных обломках.</w:t>
      </w:r>
    </w:p>
    <w:p w:rsidR="00953C27" w:rsidRPr="00B91CB1" w:rsidRDefault="00953C27" w:rsidP="00953C27">
      <w:pPr>
        <w:spacing w:after="0" w:line="360" w:lineRule="auto"/>
        <w:ind w:firstLine="851"/>
        <w:jc w:val="both"/>
        <w:rPr>
          <w:rFonts w:ascii="Times New Roman" w:hAnsi="Times New Roman"/>
          <w:sz w:val="28"/>
          <w:szCs w:val="28"/>
        </w:rPr>
      </w:pPr>
      <w:r>
        <w:rPr>
          <w:rFonts w:ascii="Times New Roman" w:hAnsi="Times New Roman"/>
          <w:sz w:val="28"/>
          <w:szCs w:val="28"/>
        </w:rPr>
        <w:t>Первичное почвообразование на начальных стадиях происходит одновременно с процессом выветривания. Но</w:t>
      </w:r>
      <w:r w:rsidRPr="00E1223D">
        <w:rPr>
          <w:rFonts w:ascii="Times New Roman" w:hAnsi="Times New Roman"/>
          <w:sz w:val="28"/>
          <w:szCs w:val="28"/>
        </w:rPr>
        <w:t xml:space="preserve"> </w:t>
      </w:r>
      <w:r>
        <w:rPr>
          <w:rFonts w:ascii="Times New Roman" w:hAnsi="Times New Roman"/>
          <w:sz w:val="28"/>
          <w:szCs w:val="28"/>
        </w:rPr>
        <w:t xml:space="preserve">уже после разрушения горной породы создаются все условия для развития на ней живых организмов. Появляются первичные автотрофы - одноклеточные водоросли и различные бактерии. Через некоторое время возникают и гетеротрофные бактерии, а также грибы. Далее почвообразование значительно усиливается тем, что в трещинах и на поверхности появляются лишайники, которые выделяют щелочи и сильные органические кислоты, что способствует процессу химического выветривания. Конечным этапом является появление листовидных и </w:t>
      </w:r>
      <w:proofErr w:type="spellStart"/>
      <w:r>
        <w:rPr>
          <w:rFonts w:ascii="Times New Roman" w:hAnsi="Times New Roman"/>
          <w:sz w:val="28"/>
          <w:szCs w:val="28"/>
        </w:rPr>
        <w:t>кустовидных</w:t>
      </w:r>
      <w:proofErr w:type="spellEnd"/>
      <w:r>
        <w:rPr>
          <w:rFonts w:ascii="Times New Roman" w:hAnsi="Times New Roman"/>
          <w:sz w:val="28"/>
          <w:szCs w:val="28"/>
        </w:rPr>
        <w:t xml:space="preserve"> лишайников. В итоге формируется слой мелкозема, на котором могут вырастать мхи и даже некоторые высшие растения.</w:t>
      </w:r>
    </w:p>
    <w:p w:rsidR="00953C27" w:rsidRPr="00B91CB1" w:rsidRDefault="00953C27" w:rsidP="00953C27">
      <w:pPr>
        <w:pStyle w:val="a9"/>
        <w:spacing w:after="0" w:line="360" w:lineRule="auto"/>
        <w:ind w:left="0" w:firstLine="851"/>
        <w:jc w:val="both"/>
        <w:rPr>
          <w:rFonts w:ascii="Times New Roman" w:hAnsi="Times New Roman"/>
          <w:sz w:val="28"/>
          <w:szCs w:val="28"/>
        </w:rPr>
      </w:pPr>
      <w:r>
        <w:rPr>
          <w:rFonts w:ascii="Times New Roman" w:hAnsi="Times New Roman"/>
          <w:sz w:val="28"/>
          <w:szCs w:val="28"/>
        </w:rPr>
        <w:t xml:space="preserve">Стадия развития почвы сопровождается тем, что в ней активно накапливаются органические вещества, появляются травы и мелкие кустарники. В почве появляются соединения азота, калия, фосфора, магния, кальция, натрия и других металлов. Они, в свою очередь, переходят в доступные для растений формы. Также постепенно формируется и гумусовый слой. Под воздействием климатических факторов грунт продолжает разрушаться, вплоть до песка и пыли, что позволяет накапливаться в почве </w:t>
      </w:r>
      <w:r>
        <w:rPr>
          <w:rFonts w:ascii="Times New Roman" w:hAnsi="Times New Roman"/>
          <w:sz w:val="28"/>
          <w:szCs w:val="28"/>
        </w:rPr>
        <w:lastRenderedPageBreak/>
        <w:t xml:space="preserve">влаге и различным органическим веществам. Поэтому изменяются и свойства грунта – он становится </w:t>
      </w:r>
      <w:proofErr w:type="gramStart"/>
      <w:r>
        <w:rPr>
          <w:rFonts w:ascii="Times New Roman" w:hAnsi="Times New Roman"/>
          <w:sz w:val="28"/>
          <w:szCs w:val="28"/>
        </w:rPr>
        <w:t>более зернистым</w:t>
      </w:r>
      <w:proofErr w:type="gramEnd"/>
      <w:r>
        <w:rPr>
          <w:rFonts w:ascii="Times New Roman" w:hAnsi="Times New Roman"/>
          <w:sz w:val="28"/>
          <w:szCs w:val="28"/>
        </w:rPr>
        <w:t xml:space="preserve">, рыхлым. Помимо того, почвенный покров продолжает заселяться многообразием живых организмов, которые активно принимают участие в разложении органики. В итоге, данный этап определяет будущие свойства почвы, ее тип, а также плодородие. </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Этап равновесия способен длиться относительно долго. В этот период уже сформировался устойчивый почвенный покров и определился тип плодородного грунта. Поступающие в почву минеральные вещества частично теряются, но баланс, тем не менее, восстанавливается новыми поступающими веществами. Несмотря на то, что в почве постоянно протекают разнообразные биологические и химические процессы, количество гумуса и прочие свойства покрова не изменяются. В итоге формируется устойчивая флора и фауна.</w:t>
      </w:r>
    </w:p>
    <w:p w:rsidR="00953C2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Появление каких-либо новых факторов, либо замена старых могут запустить процесс эволюции почвы. К ним можно отнести смену рельефа, климата, влажности воздуха. Эволюция приведет к формированию на основе старого почвенного покрова новых слоев плодородного грунта. Следствием этого может быть появление новых видов растений и животных. Но важно отметить, что эволюция может не только повышать плодородие почвы, но и ухудшать его. К слову, почти всегда это связано, прежде всего, с деятельностью человека. </w:t>
      </w:r>
    </w:p>
    <w:p w:rsidR="00953C27" w:rsidRPr="00CE7C7F"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Так, после окончания этапа эволюции почвы она снова переходит в состояние равновесия. Оно будет поддерживаться до появления каких-либо новых факторов, способных снова запустить эволюцию. Поэтому можно сделать вывод о том, что процесс почвообразования никогда не заканчивается и способен длиться неограниченное количество времени.</w:t>
      </w:r>
    </w:p>
    <w:p w:rsidR="00953C27" w:rsidRPr="004962D5" w:rsidRDefault="00953C27" w:rsidP="00953C27">
      <w:pPr>
        <w:spacing w:after="0" w:line="360" w:lineRule="auto"/>
        <w:jc w:val="center"/>
        <w:rPr>
          <w:rFonts w:ascii="Times New Roman" w:hAnsi="Times New Roman" w:cs="Times New Roman"/>
          <w:b/>
          <w:bCs/>
          <w:sz w:val="30"/>
          <w:szCs w:val="30"/>
        </w:rPr>
      </w:pPr>
      <w:r w:rsidRPr="00F93A42">
        <w:rPr>
          <w:rFonts w:ascii="Times New Roman" w:hAnsi="Times New Roman" w:cs="Times New Roman"/>
          <w:b/>
          <w:bCs/>
          <w:sz w:val="30"/>
          <w:szCs w:val="30"/>
        </w:rPr>
        <w:t>1.2. Состав почвы</w:t>
      </w:r>
    </w:p>
    <w:p w:rsidR="00953C27" w:rsidRPr="00324695" w:rsidRDefault="00953C27" w:rsidP="00953C27">
      <w:pPr>
        <w:spacing w:after="0" w:line="360" w:lineRule="auto"/>
        <w:ind w:firstLine="851"/>
        <w:jc w:val="both"/>
        <w:rPr>
          <w:rFonts w:ascii="Times New Roman" w:hAnsi="Times New Roman" w:cs="Times New Roman"/>
          <w:sz w:val="28"/>
          <w:szCs w:val="28"/>
        </w:rPr>
      </w:pPr>
      <w:r w:rsidRPr="00324695">
        <w:rPr>
          <w:rFonts w:ascii="Times New Roman" w:hAnsi="Times New Roman" w:cs="Times New Roman"/>
          <w:sz w:val="28"/>
          <w:szCs w:val="28"/>
        </w:rPr>
        <w:t xml:space="preserve">В состав почвы входят как органические, так и неорганические вещества.  Первые появляются в результате жизнедеятельности живых организмов, населяющих почвенный покров. Неорганика же поступает в почву </w:t>
      </w:r>
      <w:r w:rsidRPr="00CE7C7F">
        <w:rPr>
          <w:rFonts w:ascii="Times New Roman" w:hAnsi="Times New Roman" w:cs="Times New Roman"/>
          <w:sz w:val="28"/>
          <w:szCs w:val="28"/>
        </w:rPr>
        <w:t>из горных пород, на основе которых создавался почвенный слой.</w:t>
      </w:r>
      <w:r w:rsidRPr="00324695">
        <w:rPr>
          <w:rFonts w:ascii="Times New Roman" w:hAnsi="Times New Roman" w:cs="Times New Roman"/>
          <w:sz w:val="28"/>
          <w:szCs w:val="28"/>
        </w:rPr>
        <w:t xml:space="preserve"> </w:t>
      </w:r>
    </w:p>
    <w:p w:rsidR="00953C27" w:rsidRPr="00324695" w:rsidRDefault="00953C27" w:rsidP="00953C27">
      <w:pPr>
        <w:spacing w:after="0" w:line="360" w:lineRule="auto"/>
        <w:ind w:firstLine="851"/>
        <w:jc w:val="both"/>
        <w:rPr>
          <w:rFonts w:ascii="Times New Roman" w:hAnsi="Times New Roman" w:cs="Times New Roman"/>
          <w:sz w:val="28"/>
          <w:szCs w:val="28"/>
        </w:rPr>
      </w:pPr>
      <w:proofErr w:type="gramStart"/>
      <w:r w:rsidRPr="00324695">
        <w:rPr>
          <w:rFonts w:ascii="Times New Roman" w:hAnsi="Times New Roman" w:cs="Times New Roman"/>
          <w:sz w:val="28"/>
          <w:szCs w:val="28"/>
        </w:rPr>
        <w:lastRenderedPageBreak/>
        <w:t>Все компоненты, составляющие почву, можно разделить на твердую, жидкую, газообразную и живую части.</w:t>
      </w:r>
      <w:proofErr w:type="gramEnd"/>
      <w:r w:rsidRPr="00324695">
        <w:rPr>
          <w:rFonts w:ascii="Times New Roman" w:hAnsi="Times New Roman" w:cs="Times New Roman"/>
          <w:sz w:val="28"/>
          <w:szCs w:val="28"/>
        </w:rPr>
        <w:t xml:space="preserve"> Рассмотрим каждую из них более подробно.</w:t>
      </w:r>
    </w:p>
    <w:p w:rsidR="00953C27" w:rsidRPr="00324695" w:rsidRDefault="00953C27" w:rsidP="00953C27">
      <w:pPr>
        <w:spacing w:after="0" w:line="360" w:lineRule="auto"/>
        <w:ind w:firstLine="851"/>
        <w:jc w:val="both"/>
        <w:rPr>
          <w:rFonts w:ascii="Times New Roman" w:hAnsi="Times New Roman" w:cs="Times New Roman"/>
          <w:sz w:val="28"/>
          <w:szCs w:val="28"/>
        </w:rPr>
      </w:pPr>
      <w:r w:rsidRPr="00324695">
        <w:rPr>
          <w:rFonts w:ascii="Times New Roman" w:hAnsi="Times New Roman" w:cs="Times New Roman"/>
          <w:sz w:val="28"/>
          <w:szCs w:val="28"/>
        </w:rPr>
        <w:t xml:space="preserve">Твердая часть составляет самую большую долю почвенного покрова, приблизительно от 45% до 60%. Легко догадаться, что к твердой части почвы относятся все достаточно плотные компоненты, которые создают ее каркас. К ним можно отнести пыль, песок, глину, а также разнообразные органические отходы жизнедеятельности, такие как навоз. </w:t>
      </w:r>
      <w:bookmarkStart w:id="1" w:name="_Hlk94960441"/>
      <w:r w:rsidRPr="00324695">
        <w:rPr>
          <w:rFonts w:ascii="Times New Roman" w:hAnsi="Times New Roman" w:cs="Times New Roman"/>
          <w:sz w:val="28"/>
          <w:szCs w:val="28"/>
        </w:rPr>
        <w:t xml:space="preserve">В итоге, данные компоненты определяют, в основном, физические и химические свойства почвы. </w:t>
      </w:r>
    </w:p>
    <w:bookmarkEnd w:id="1"/>
    <w:p w:rsidR="00953C27" w:rsidRPr="00324695" w:rsidRDefault="00953C27" w:rsidP="00953C27">
      <w:pPr>
        <w:spacing w:after="0" w:line="360" w:lineRule="auto"/>
        <w:ind w:firstLine="851"/>
        <w:jc w:val="both"/>
        <w:rPr>
          <w:rFonts w:ascii="Times New Roman" w:hAnsi="Times New Roman" w:cs="Times New Roman"/>
          <w:sz w:val="28"/>
          <w:szCs w:val="28"/>
        </w:rPr>
      </w:pPr>
      <w:r w:rsidRPr="00324695">
        <w:rPr>
          <w:rFonts w:ascii="Times New Roman" w:hAnsi="Times New Roman" w:cs="Times New Roman"/>
          <w:sz w:val="28"/>
          <w:szCs w:val="28"/>
        </w:rPr>
        <w:t>В жидкую часть входят вода и растворенные в ней соли. Они поступают в почву из грунтовых вод, а также в виде осадков. Жидкая часть занимает около 25% от всего объёма почвенного покрова. Она является очень важным компонентом почвы, так как, в основном, именно из жидкой части почвы растения усваивают питательные вещества, необходимые для их жизнедеятельности. Помимо того, влажность покрова определяет ряд его физических свойств, таких как твердость, липкость и крошение.</w:t>
      </w:r>
    </w:p>
    <w:p w:rsidR="00953C27" w:rsidRPr="00324695" w:rsidRDefault="00953C27" w:rsidP="00953C27">
      <w:pPr>
        <w:spacing w:after="0" w:line="360" w:lineRule="auto"/>
        <w:ind w:firstLine="851"/>
        <w:jc w:val="both"/>
        <w:rPr>
          <w:rFonts w:ascii="Times New Roman" w:hAnsi="Times New Roman" w:cs="Times New Roman"/>
          <w:sz w:val="28"/>
          <w:szCs w:val="28"/>
        </w:rPr>
      </w:pPr>
      <w:r w:rsidRPr="00324695">
        <w:rPr>
          <w:rFonts w:ascii="Times New Roman" w:hAnsi="Times New Roman" w:cs="Times New Roman"/>
          <w:sz w:val="28"/>
          <w:szCs w:val="28"/>
        </w:rPr>
        <w:t>Газообразную часть составляет весь воздух, который заполняет все полости в почве, не занятые водой. Данная часть составляет около 20-25% от всего объема почвы. Важно отметить, что почвенный воздух не аналогичен тому, которым мы дышим. Дело в том, что в нем содержится много углекислот. Это связано с деятельностью живых организмов, которые, в процессе своей жизнедеятельности, потребляют кислород и выделяют углекислый газ.</w:t>
      </w:r>
    </w:p>
    <w:p w:rsidR="00953C27" w:rsidRPr="00324695" w:rsidRDefault="00953C27" w:rsidP="00953C27">
      <w:pPr>
        <w:spacing w:after="0" w:line="360" w:lineRule="auto"/>
        <w:ind w:firstLine="851"/>
        <w:jc w:val="both"/>
        <w:rPr>
          <w:rFonts w:ascii="Times New Roman" w:hAnsi="Times New Roman" w:cs="Times New Roman"/>
          <w:sz w:val="28"/>
          <w:szCs w:val="28"/>
        </w:rPr>
      </w:pPr>
      <w:r w:rsidRPr="00324695">
        <w:rPr>
          <w:rFonts w:ascii="Times New Roman" w:hAnsi="Times New Roman" w:cs="Times New Roman"/>
          <w:sz w:val="28"/>
          <w:szCs w:val="28"/>
        </w:rPr>
        <w:t xml:space="preserve">Все части почвы взаимодействуют между собой. Это возможно благодаря четвертой, </w:t>
      </w:r>
      <w:bookmarkStart w:id="2" w:name="_Hlk94960638"/>
      <w:r w:rsidRPr="00324695">
        <w:rPr>
          <w:rFonts w:ascii="Times New Roman" w:hAnsi="Times New Roman" w:cs="Times New Roman"/>
          <w:sz w:val="28"/>
          <w:szCs w:val="28"/>
        </w:rPr>
        <w:t>живой части почвенного покрова. К ней относятся растения, мелкие животные, грибы и разнообразные бактерии. Несмотря на то, что живая часть занимает наименьший объем почвенного покрова, она представляет наибольшую значимость для него.</w:t>
      </w:r>
    </w:p>
    <w:bookmarkEnd w:id="2"/>
    <w:p w:rsidR="00953C27" w:rsidRDefault="00953C27" w:rsidP="00953C27">
      <w:pPr>
        <w:spacing w:line="360" w:lineRule="auto"/>
        <w:ind w:firstLine="851"/>
        <w:jc w:val="both"/>
        <w:rPr>
          <w:rFonts w:ascii="Times New Roman" w:hAnsi="Times New Roman" w:cs="Times New Roman"/>
          <w:sz w:val="28"/>
          <w:szCs w:val="28"/>
        </w:rPr>
      </w:pPr>
      <w:r w:rsidRPr="00CE7C7F">
        <w:rPr>
          <w:rFonts w:ascii="Times New Roman" w:hAnsi="Times New Roman" w:cs="Times New Roman"/>
          <w:sz w:val="28"/>
          <w:szCs w:val="28"/>
        </w:rPr>
        <w:t>Представить все элементы, содержащиеся в почве, можно в виде таблицы</w:t>
      </w:r>
      <w:r>
        <w:rPr>
          <w:rFonts w:ascii="Times New Roman" w:hAnsi="Times New Roman" w:cs="Times New Roman"/>
          <w:sz w:val="28"/>
          <w:szCs w:val="28"/>
        </w:rPr>
        <w:t xml:space="preserve"> (</w:t>
      </w:r>
      <w:proofErr w:type="gramStart"/>
      <w:r>
        <w:rPr>
          <w:rFonts w:ascii="Times New Roman" w:hAnsi="Times New Roman" w:cs="Times New Roman"/>
          <w:sz w:val="28"/>
          <w:szCs w:val="28"/>
        </w:rPr>
        <w:t>см</w:t>
      </w:r>
      <w:proofErr w:type="gramEnd"/>
      <w:r>
        <w:rPr>
          <w:rFonts w:ascii="Times New Roman" w:hAnsi="Times New Roman" w:cs="Times New Roman"/>
          <w:sz w:val="28"/>
          <w:szCs w:val="28"/>
        </w:rPr>
        <w:t>. приложение А).</w:t>
      </w:r>
    </w:p>
    <w:p w:rsidR="00953C27" w:rsidRPr="007C6961" w:rsidRDefault="00953C27" w:rsidP="00953C27">
      <w:pPr>
        <w:spacing w:line="360" w:lineRule="auto"/>
        <w:ind w:firstLine="851"/>
        <w:jc w:val="both"/>
        <w:rPr>
          <w:rFonts w:ascii="Times New Roman" w:hAnsi="Times New Roman" w:cs="Times New Roman"/>
          <w:sz w:val="28"/>
          <w:szCs w:val="28"/>
        </w:rPr>
      </w:pPr>
    </w:p>
    <w:p w:rsidR="00953C27" w:rsidRDefault="00953C27" w:rsidP="00953C27">
      <w:pPr>
        <w:spacing w:after="0" w:line="360" w:lineRule="auto"/>
        <w:jc w:val="center"/>
        <w:rPr>
          <w:rFonts w:ascii="Times New Roman" w:hAnsi="Times New Roman" w:cs="Times New Roman"/>
          <w:b/>
          <w:bCs/>
          <w:sz w:val="30"/>
          <w:szCs w:val="30"/>
        </w:rPr>
      </w:pPr>
      <w:r w:rsidRPr="003A0BDF">
        <w:rPr>
          <w:rFonts w:ascii="Times New Roman" w:hAnsi="Times New Roman" w:cs="Times New Roman"/>
          <w:b/>
          <w:bCs/>
          <w:sz w:val="30"/>
          <w:szCs w:val="30"/>
        </w:rPr>
        <w:lastRenderedPageBreak/>
        <w:t>1.3. Виды почв</w:t>
      </w:r>
    </w:p>
    <w:p w:rsidR="00953C27" w:rsidRDefault="00953C27" w:rsidP="00953C27">
      <w:pPr>
        <w:spacing w:after="0" w:line="360" w:lineRule="auto"/>
        <w:jc w:val="center"/>
        <w:rPr>
          <w:rFonts w:ascii="Times New Roman" w:hAnsi="Times New Roman" w:cs="Times New Roman"/>
          <w:sz w:val="30"/>
          <w:szCs w:val="30"/>
        </w:rPr>
      </w:pPr>
      <w:r w:rsidRPr="003A0BDF">
        <w:rPr>
          <w:rFonts w:ascii="Times New Roman" w:hAnsi="Times New Roman" w:cs="Times New Roman"/>
          <w:sz w:val="30"/>
          <w:szCs w:val="30"/>
        </w:rPr>
        <w:t>1.3.1. Виды почв в Астраханской области</w:t>
      </w:r>
    </w:p>
    <w:p w:rsidR="00953C27" w:rsidRPr="007C6961"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Астраханская область расположена в зоне степей и полупустынь. Ее можно характеризовать малым количеством атмосферных осадков и сухостью воздуха, которая проявляется в результате высокого испарения. Поэтому в Астраханской области распространены следующие виды почв</w:t>
      </w:r>
      <w:r w:rsidRPr="00D23120">
        <w:rPr>
          <w:rFonts w:ascii="Times New Roman" w:hAnsi="Times New Roman" w:cs="Times New Roman"/>
          <w:sz w:val="28"/>
          <w:szCs w:val="28"/>
        </w:rPr>
        <w:t xml:space="preserve">: </w:t>
      </w:r>
      <w:r>
        <w:rPr>
          <w:rFonts w:ascii="Times New Roman" w:hAnsi="Times New Roman" w:cs="Times New Roman"/>
          <w:sz w:val="28"/>
          <w:szCs w:val="28"/>
        </w:rPr>
        <w:t>светло-каштановые, бурые полупустынные, луговые, а также аллювиальные почвы и солончаки. Распределение данных типов почв по Астраханской области можно наглядно представить на карте (</w:t>
      </w:r>
      <w:proofErr w:type="gramStart"/>
      <w:r>
        <w:rPr>
          <w:rFonts w:ascii="Times New Roman" w:hAnsi="Times New Roman" w:cs="Times New Roman"/>
          <w:sz w:val="28"/>
          <w:szCs w:val="28"/>
        </w:rPr>
        <w:t>см</w:t>
      </w:r>
      <w:proofErr w:type="gramEnd"/>
      <w:r>
        <w:rPr>
          <w:rFonts w:ascii="Times New Roman" w:hAnsi="Times New Roman" w:cs="Times New Roman"/>
          <w:sz w:val="28"/>
          <w:szCs w:val="28"/>
        </w:rPr>
        <w:t xml:space="preserve">. приложение </w:t>
      </w:r>
      <w:r>
        <w:rPr>
          <w:rFonts w:ascii="Times New Roman" w:hAnsi="Times New Roman" w:cs="Times New Roman"/>
          <w:sz w:val="28"/>
          <w:szCs w:val="28"/>
          <w:lang w:val="en-US"/>
        </w:rPr>
        <w:t>B</w:t>
      </w:r>
      <w:r>
        <w:rPr>
          <w:rFonts w:ascii="Times New Roman" w:hAnsi="Times New Roman" w:cs="Times New Roman"/>
          <w:sz w:val="28"/>
          <w:szCs w:val="28"/>
        </w:rPr>
        <w:t>).</w:t>
      </w:r>
    </w:p>
    <w:p w:rsidR="00953C27" w:rsidRDefault="00953C27" w:rsidP="00953C27">
      <w:pPr>
        <w:spacing w:after="0" w:line="360" w:lineRule="auto"/>
        <w:jc w:val="center"/>
        <w:rPr>
          <w:rFonts w:ascii="Times New Roman" w:hAnsi="Times New Roman" w:cs="Times New Roman"/>
          <w:sz w:val="30"/>
          <w:szCs w:val="30"/>
        </w:rPr>
      </w:pPr>
      <w:r w:rsidRPr="00672C58">
        <w:rPr>
          <w:rFonts w:ascii="Times New Roman" w:hAnsi="Times New Roman" w:cs="Times New Roman"/>
          <w:sz w:val="30"/>
          <w:szCs w:val="30"/>
        </w:rPr>
        <w:t xml:space="preserve">1.3.2. Виды почв </w:t>
      </w:r>
      <w:proofErr w:type="gramStart"/>
      <w:r w:rsidRPr="00672C58">
        <w:rPr>
          <w:rFonts w:ascii="Times New Roman" w:hAnsi="Times New Roman" w:cs="Times New Roman"/>
          <w:sz w:val="30"/>
          <w:szCs w:val="30"/>
        </w:rPr>
        <w:t>в</w:t>
      </w:r>
      <w:proofErr w:type="gramEnd"/>
      <w:r w:rsidRPr="00672C58">
        <w:rPr>
          <w:rFonts w:ascii="Times New Roman" w:hAnsi="Times New Roman" w:cs="Times New Roman"/>
          <w:sz w:val="30"/>
          <w:szCs w:val="30"/>
        </w:rPr>
        <w:t xml:space="preserve"> </w:t>
      </w:r>
      <w:proofErr w:type="gramStart"/>
      <w:r w:rsidRPr="00672C58">
        <w:rPr>
          <w:rFonts w:ascii="Times New Roman" w:hAnsi="Times New Roman" w:cs="Times New Roman"/>
          <w:sz w:val="30"/>
          <w:szCs w:val="30"/>
        </w:rPr>
        <w:t>Ахтубинском</w:t>
      </w:r>
      <w:proofErr w:type="gramEnd"/>
      <w:r w:rsidRPr="00672C58">
        <w:rPr>
          <w:rFonts w:ascii="Times New Roman" w:hAnsi="Times New Roman" w:cs="Times New Roman"/>
          <w:sz w:val="30"/>
          <w:szCs w:val="30"/>
        </w:rPr>
        <w:t xml:space="preserve"> районе</w:t>
      </w:r>
    </w:p>
    <w:p w:rsidR="00953C27" w:rsidRDefault="00953C27" w:rsidP="00953C27">
      <w:pPr>
        <w:spacing w:after="0" w:line="360" w:lineRule="auto"/>
        <w:ind w:firstLine="851"/>
        <w:jc w:val="both"/>
        <w:rPr>
          <w:rFonts w:ascii="Times New Roman" w:hAnsi="Times New Roman" w:cs="Times New Roman"/>
          <w:sz w:val="28"/>
          <w:szCs w:val="28"/>
        </w:rPr>
      </w:pPr>
      <w:bookmarkStart w:id="3" w:name="_Hlk94960720"/>
      <w:r>
        <w:rPr>
          <w:rFonts w:ascii="Times New Roman" w:hAnsi="Times New Roman" w:cs="Times New Roman"/>
          <w:sz w:val="28"/>
          <w:szCs w:val="28"/>
        </w:rPr>
        <w:t xml:space="preserve">В нашем районе самыми распространенными являются светло-каштановые почвы, бурые полупустынные, а также солонцы. </w:t>
      </w:r>
      <w:bookmarkEnd w:id="3"/>
      <w:r>
        <w:rPr>
          <w:rFonts w:ascii="Times New Roman" w:hAnsi="Times New Roman" w:cs="Times New Roman"/>
          <w:sz w:val="28"/>
          <w:szCs w:val="28"/>
        </w:rPr>
        <w:t xml:space="preserve">Расскажу </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каждым</w:t>
      </w:r>
      <w:proofErr w:type="gramEnd"/>
      <w:r>
        <w:rPr>
          <w:rFonts w:ascii="Times New Roman" w:hAnsi="Times New Roman" w:cs="Times New Roman"/>
          <w:sz w:val="28"/>
          <w:szCs w:val="28"/>
        </w:rPr>
        <w:t xml:space="preserve"> типе почв немного подробнее.</w:t>
      </w:r>
    </w:p>
    <w:p w:rsidR="00953C27" w:rsidRPr="004E64E7" w:rsidRDefault="00953C27" w:rsidP="00953C2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Светло-каштановые почвы распространены почти по всему району. Они занимают в основном равнины и пологие склоны. Данный тип почв, как правило, не образует единого почвенного слоя, так как залегают комплексно лугово-каштановыми почвами и каштановыми солонцами. Почвы такого типа формируются под растительностью сухих степей в условиях недостаточного увлажнения, из-за чего в них накапливается мало гумуса. По механическому составу светло-каштановые почвы в основном среднесуглинистые. Помимо того, часто наблюдается засоленность данного типа почв.</w:t>
      </w:r>
    </w:p>
    <w:p w:rsidR="00953C27" w:rsidRDefault="00953C27" w:rsidP="00953C2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Южнее расположены бурые полупустынные почвы. Они распространены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Ахтубинском</w:t>
      </w:r>
      <w:proofErr w:type="gramEnd"/>
      <w:r>
        <w:rPr>
          <w:rFonts w:ascii="Times New Roman" w:hAnsi="Times New Roman" w:cs="Times New Roman"/>
          <w:sz w:val="28"/>
          <w:szCs w:val="28"/>
        </w:rPr>
        <w:t xml:space="preserve"> районе уже не так сильно, как светло-каштановые. Обычно они встречаются на равнинных местностях, но их все же можно встретить и на различных холмах. Они могут залегать как единым слоем, так и совместно с другими типами почв. По механическому составу они преимущественно песчаные и супесчаные. На этих почвах в качестве растительности преобладают кустарники и полукустарники. Они содержат в себе </w:t>
      </w:r>
      <w:proofErr w:type="gramStart"/>
      <w:r>
        <w:rPr>
          <w:rFonts w:ascii="Times New Roman" w:hAnsi="Times New Roman" w:cs="Times New Roman"/>
          <w:sz w:val="28"/>
          <w:szCs w:val="28"/>
        </w:rPr>
        <w:t>довольно мало</w:t>
      </w:r>
      <w:proofErr w:type="gramEnd"/>
      <w:r>
        <w:rPr>
          <w:rFonts w:ascii="Times New Roman" w:hAnsi="Times New Roman" w:cs="Times New Roman"/>
          <w:sz w:val="28"/>
          <w:szCs w:val="28"/>
        </w:rPr>
        <w:t xml:space="preserve"> гумуса.</w:t>
      </w:r>
    </w:p>
    <w:p w:rsidR="00953C27" w:rsidRDefault="00953C27" w:rsidP="00953C27">
      <w:pPr>
        <w:spacing w:after="0" w:line="360" w:lineRule="auto"/>
        <w:ind w:firstLine="567"/>
        <w:jc w:val="both"/>
        <w:rPr>
          <w:rFonts w:ascii="Times New Roman" w:hAnsi="Times New Roman" w:cs="Times New Roman"/>
          <w:sz w:val="28"/>
          <w:szCs w:val="28"/>
        </w:rPr>
      </w:pPr>
      <w:bookmarkStart w:id="4" w:name="_Hlk94961134"/>
      <w:r>
        <w:rPr>
          <w:rFonts w:ascii="Times New Roman" w:hAnsi="Times New Roman" w:cs="Times New Roman"/>
          <w:sz w:val="28"/>
          <w:szCs w:val="28"/>
        </w:rPr>
        <w:t xml:space="preserve">Солончаки – это почвы, в которых наблюдается высокое содержание растворимых солей. Оно может достигать на поверхности 60%. Из-за сильной </w:t>
      </w:r>
      <w:r>
        <w:rPr>
          <w:rFonts w:ascii="Times New Roman" w:hAnsi="Times New Roman" w:cs="Times New Roman"/>
          <w:sz w:val="28"/>
          <w:szCs w:val="28"/>
        </w:rPr>
        <w:lastRenderedPageBreak/>
        <w:t xml:space="preserve">засоленности на таких почвах могут расти только галофиты, которые приспособлены к таким условиям. </w:t>
      </w:r>
      <w:bookmarkEnd w:id="4"/>
      <w:r>
        <w:rPr>
          <w:rFonts w:ascii="Times New Roman" w:hAnsi="Times New Roman" w:cs="Times New Roman"/>
          <w:sz w:val="28"/>
          <w:szCs w:val="28"/>
        </w:rPr>
        <w:t>Солончаки образуются в местах близкого залегания грунтовых вод в результате испарения воды с поверхности почвы. Так, вода испаряется, а соли оседают на самой почве. Помимо того, солончаки могут образовываться вследствие неправильного орошения и чрезмерной минерализации. Для того</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чтобы на таких почвах могли произрастать растения, люди проводят мелиорацию, то есть промывают ее от солей.</w:t>
      </w: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rPr>
          <w:rFonts w:ascii="Times New Roman" w:hAnsi="Times New Roman" w:cs="Times New Roman"/>
          <w:sz w:val="30"/>
          <w:szCs w:val="30"/>
        </w:rPr>
      </w:pPr>
    </w:p>
    <w:p w:rsidR="00953C27" w:rsidRPr="00672C58" w:rsidRDefault="00953C27" w:rsidP="00953C27">
      <w:pPr>
        <w:spacing w:after="0" w:line="360" w:lineRule="auto"/>
        <w:rPr>
          <w:rFonts w:ascii="Times New Roman" w:hAnsi="Times New Roman" w:cs="Times New Roman"/>
          <w:sz w:val="30"/>
          <w:szCs w:val="30"/>
        </w:rPr>
      </w:pPr>
    </w:p>
    <w:p w:rsidR="00953C27" w:rsidRDefault="00953C27" w:rsidP="00953C27">
      <w:pPr>
        <w:spacing w:after="0" w:line="360" w:lineRule="auto"/>
        <w:jc w:val="center"/>
        <w:rPr>
          <w:rFonts w:ascii="Times New Roman" w:hAnsi="Times New Roman" w:cs="Times New Roman"/>
          <w:b/>
          <w:bCs/>
          <w:sz w:val="32"/>
          <w:szCs w:val="32"/>
        </w:rPr>
      </w:pPr>
      <w:r w:rsidRPr="008E5199">
        <w:rPr>
          <w:rFonts w:ascii="Times New Roman" w:hAnsi="Times New Roman" w:cs="Times New Roman"/>
          <w:b/>
          <w:bCs/>
          <w:sz w:val="32"/>
          <w:szCs w:val="32"/>
        </w:rPr>
        <w:lastRenderedPageBreak/>
        <w:t>ГЛАВА 2. ВЛИЯНИЕ ХОЗЯЙСТВЕННОЙ ДЕЯТЕЛЬНОСТИ ЧЕЛОВЕКА НА ПОЧВУ</w:t>
      </w:r>
    </w:p>
    <w:p w:rsidR="00953C27" w:rsidRDefault="00953C27" w:rsidP="00953C27">
      <w:pPr>
        <w:spacing w:after="0" w:line="360" w:lineRule="auto"/>
        <w:jc w:val="center"/>
        <w:rPr>
          <w:rFonts w:ascii="Times New Roman" w:hAnsi="Times New Roman" w:cs="Times New Roman"/>
          <w:b/>
          <w:bCs/>
          <w:sz w:val="30"/>
          <w:szCs w:val="30"/>
        </w:rPr>
      </w:pPr>
      <w:r w:rsidRPr="008E5199">
        <w:rPr>
          <w:rFonts w:ascii="Times New Roman" w:hAnsi="Times New Roman" w:cs="Times New Roman"/>
          <w:b/>
          <w:bCs/>
          <w:sz w:val="30"/>
          <w:szCs w:val="30"/>
        </w:rPr>
        <w:t>2.1. Как деятельность человека может изменить состав почвы?</w:t>
      </w:r>
    </w:p>
    <w:p w:rsidR="00953C27" w:rsidRPr="00927FB0"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 xml:space="preserve">Человеческую деятельность можно выделить как один из факторов почвообразования, ведь она играет важную роль в формировании почвы. Влияние человека может проявляться как с лучшей, так и с худшей стороны. </w:t>
      </w:r>
    </w:p>
    <w:p w:rsidR="00953C27" w:rsidRPr="006D2A1E"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В основном, человек ухудшает плодородие почвы. И если в древние</w:t>
      </w:r>
      <w:r w:rsidRPr="006D2A1E">
        <w:rPr>
          <w:rFonts w:ascii="Times New Roman" w:hAnsi="Times New Roman" w:cs="Times New Roman"/>
          <w:sz w:val="28"/>
          <w:szCs w:val="28"/>
        </w:rPr>
        <w:t xml:space="preserve"> времена наносимый почвенному слою вред был незначительным или вовсе случайным, то в настоящее время негативное влияние человека на почву приобрело глобальный характер. </w:t>
      </w:r>
      <w:bookmarkStart w:id="5" w:name="_Hlk94961223"/>
      <w:r w:rsidRPr="006D2A1E">
        <w:rPr>
          <w:rFonts w:ascii="Times New Roman" w:hAnsi="Times New Roman" w:cs="Times New Roman"/>
          <w:sz w:val="28"/>
          <w:szCs w:val="28"/>
        </w:rPr>
        <w:t>Прежде всего, плодородие почвы ухудшается в результате неправильного ведения сельского хозяйства. Так, в естественных условиях вымершие растения остаются на почве и разлагаются, в результате все минеральные вещества возвращаются в почвенный слой. Но при участии человека большая часть отмерших растений убирается, а вместе с ними удаляются и все питательные вещества. Это нарушает процесс восстановления почвы.</w:t>
      </w:r>
      <w:bookmarkEnd w:id="5"/>
      <w:r w:rsidRPr="006D2A1E">
        <w:rPr>
          <w:rFonts w:ascii="Times New Roman" w:hAnsi="Times New Roman" w:cs="Times New Roman"/>
          <w:sz w:val="28"/>
          <w:szCs w:val="28"/>
        </w:rPr>
        <w:t xml:space="preserve"> Ее плодородие значительно уменьшается, и чтобы это исправить, люди добавляют разнообразные удобрения. Но даже здесь есть шанс ухудшить положение, ведь, если добавить избыточное количество удобрений, то последует деградация почвы. </w:t>
      </w:r>
    </w:p>
    <w:p w:rsidR="00953C27" w:rsidRPr="00927FB0" w:rsidRDefault="00953C27" w:rsidP="00953C27">
      <w:pPr>
        <w:spacing w:after="0" w:line="360" w:lineRule="auto"/>
        <w:ind w:firstLine="567"/>
        <w:jc w:val="both"/>
        <w:rPr>
          <w:rFonts w:ascii="Times New Roman" w:hAnsi="Times New Roman" w:cs="Times New Roman"/>
          <w:sz w:val="28"/>
          <w:szCs w:val="28"/>
        </w:rPr>
      </w:pPr>
      <w:bookmarkStart w:id="6" w:name="_Hlk94961254"/>
      <w:r w:rsidRPr="00927FB0">
        <w:rPr>
          <w:rFonts w:ascii="Times New Roman" w:hAnsi="Times New Roman" w:cs="Times New Roman"/>
          <w:sz w:val="28"/>
          <w:szCs w:val="28"/>
        </w:rPr>
        <w:t xml:space="preserve">Помимо растениеводческой деятельности, человек также занимается и животноводством. Чтобы не навредить окружающей среде, необходимо ограничивать количество выпасаемого скота, ведь может произойти уничтожение значительного количества земель на пастбищах, так как часть растений будет съедаться, а другая вытаптываться. В результате произойдет уплотнение грунта и нарушение снабжения почвы органическими веществами. </w:t>
      </w:r>
    </w:p>
    <w:bookmarkEnd w:id="6"/>
    <w:p w:rsidR="00953C27" w:rsidRPr="006D2A1E"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Но хозяйственная деятельность человека не ограничивается лишь сельским</w:t>
      </w:r>
      <w:r w:rsidRPr="006D2A1E">
        <w:rPr>
          <w:rFonts w:ascii="Times New Roman" w:hAnsi="Times New Roman" w:cs="Times New Roman"/>
          <w:sz w:val="28"/>
          <w:szCs w:val="28"/>
        </w:rPr>
        <w:t xml:space="preserve"> хозяйством. Больше всего вреда почвенному покрову приносит промышленное производство, которое в настоящее время распространено по всему миру. Во-первых, для почвы представляет огромную угрозу сера, которая образуются в результате сжигания органического топлива. При попадании в почвенный слой, </w:t>
      </w:r>
      <w:r w:rsidRPr="006D2A1E">
        <w:rPr>
          <w:rFonts w:ascii="Times New Roman" w:hAnsi="Times New Roman" w:cs="Times New Roman"/>
          <w:sz w:val="28"/>
          <w:szCs w:val="28"/>
        </w:rPr>
        <w:lastRenderedPageBreak/>
        <w:t xml:space="preserve">она превращается в оксид, который, взаимодействуя с водой, образует серную кислоту, снижающую </w:t>
      </w:r>
      <w:r w:rsidRPr="006D2A1E">
        <w:rPr>
          <w:rFonts w:ascii="Times New Roman" w:hAnsi="Times New Roman" w:cs="Times New Roman"/>
          <w:sz w:val="28"/>
          <w:szCs w:val="28"/>
          <w:lang w:val="en-US"/>
        </w:rPr>
        <w:t>pH</w:t>
      </w:r>
      <w:r w:rsidRPr="006D2A1E">
        <w:rPr>
          <w:rFonts w:ascii="Times New Roman" w:hAnsi="Times New Roman" w:cs="Times New Roman"/>
          <w:sz w:val="28"/>
          <w:szCs w:val="28"/>
        </w:rPr>
        <w:t xml:space="preserve"> почвы и токсично действующую на растения.</w:t>
      </w:r>
    </w:p>
    <w:p w:rsidR="00953C27" w:rsidRPr="00927FB0"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 xml:space="preserve">Во-вторых, из-за деятельности разнообразных химических и металлургических предприятий в почву попадает ряд тяжелых элементов, таких как ртуть, цинк, медь, кобальт, свинец и мышьяк. При их значительной концентрации почвообразование фактически прекращается. Животные и растения вымирают, число микроорганизмов уменьшается. </w:t>
      </w:r>
    </w:p>
    <w:p w:rsidR="00953C27" w:rsidRPr="00927FB0"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 xml:space="preserve">В-третьих, при добыче полезных ископаемых удаляется огромное количество плодородного слоя земли, измеряемое сотнями гектар. В результате нарушаются все процессы жизнедеятельности, происходящие в почве, разрушаются почвенные слои. </w:t>
      </w:r>
    </w:p>
    <w:p w:rsidR="00953C27" w:rsidRPr="006D2A1E" w:rsidRDefault="00953C27" w:rsidP="00953C27">
      <w:pPr>
        <w:spacing w:after="0" w:line="360" w:lineRule="auto"/>
        <w:ind w:firstLine="567"/>
        <w:jc w:val="both"/>
        <w:rPr>
          <w:rFonts w:ascii="Times New Roman" w:hAnsi="Times New Roman" w:cs="Times New Roman"/>
          <w:sz w:val="28"/>
          <w:szCs w:val="28"/>
        </w:rPr>
      </w:pPr>
      <w:bookmarkStart w:id="7" w:name="_Hlk94961336"/>
      <w:r w:rsidRPr="00927FB0">
        <w:rPr>
          <w:rFonts w:ascii="Times New Roman" w:hAnsi="Times New Roman" w:cs="Times New Roman"/>
          <w:sz w:val="28"/>
          <w:szCs w:val="28"/>
        </w:rPr>
        <w:t>К загрязнениям почвы также можно отнести и огромное количество бытовых отходов, выбрасываемых на свалку ежедневно. Почва на таких территориях становится абсолютно непригодной для жизни растений. И с каждым годом эта проблема становится все острее и острее, ведь увеличивается население нашей планеты, а вместе</w:t>
      </w:r>
      <w:r w:rsidRPr="006D2A1E">
        <w:rPr>
          <w:rFonts w:ascii="Times New Roman" w:hAnsi="Times New Roman" w:cs="Times New Roman"/>
          <w:sz w:val="28"/>
          <w:szCs w:val="28"/>
        </w:rPr>
        <w:t xml:space="preserve"> с ним и количество бытовых отходов, скапливаемых на свалках.</w:t>
      </w:r>
    </w:p>
    <w:bookmarkEnd w:id="7"/>
    <w:p w:rsidR="00953C27" w:rsidRPr="006D2A1E" w:rsidRDefault="00953C27" w:rsidP="00953C27">
      <w:pPr>
        <w:spacing w:after="0" w:line="360" w:lineRule="auto"/>
        <w:ind w:firstLine="567"/>
        <w:jc w:val="both"/>
        <w:rPr>
          <w:rFonts w:ascii="Times New Roman" w:hAnsi="Times New Roman" w:cs="Times New Roman"/>
          <w:sz w:val="28"/>
          <w:szCs w:val="28"/>
        </w:rPr>
      </w:pPr>
      <w:r w:rsidRPr="006D2A1E">
        <w:rPr>
          <w:rFonts w:ascii="Times New Roman" w:hAnsi="Times New Roman" w:cs="Times New Roman"/>
          <w:sz w:val="28"/>
          <w:szCs w:val="28"/>
        </w:rPr>
        <w:t>Важно также упомянуть и загрязнение почвы автомобильными выхлопами. Эта проблема особенно сильно проявляется в крупных городах. И опять же, из-за роста населения Земли количество автомобильного транспорта все больше возрастает. Это негативно влияет на почвенный покров в городах.</w:t>
      </w:r>
    </w:p>
    <w:p w:rsidR="00953C27" w:rsidRDefault="00953C27" w:rsidP="00953C27">
      <w:pPr>
        <w:spacing w:after="0" w:line="360" w:lineRule="auto"/>
        <w:ind w:firstLine="567"/>
        <w:jc w:val="both"/>
        <w:rPr>
          <w:rFonts w:ascii="Times New Roman" w:hAnsi="Times New Roman" w:cs="Times New Roman"/>
          <w:sz w:val="28"/>
          <w:szCs w:val="28"/>
        </w:rPr>
      </w:pPr>
      <w:r w:rsidRPr="006D2A1E">
        <w:rPr>
          <w:rFonts w:ascii="Times New Roman" w:hAnsi="Times New Roman" w:cs="Times New Roman"/>
          <w:sz w:val="28"/>
          <w:szCs w:val="28"/>
        </w:rPr>
        <w:t xml:space="preserve">Итак, человек наносит </w:t>
      </w:r>
      <w:r>
        <w:rPr>
          <w:rFonts w:ascii="Times New Roman" w:hAnsi="Times New Roman" w:cs="Times New Roman"/>
          <w:sz w:val="28"/>
          <w:szCs w:val="28"/>
        </w:rPr>
        <w:t>огромный</w:t>
      </w:r>
      <w:r w:rsidRPr="006D2A1E">
        <w:rPr>
          <w:rFonts w:ascii="Times New Roman" w:hAnsi="Times New Roman" w:cs="Times New Roman"/>
          <w:sz w:val="28"/>
          <w:szCs w:val="28"/>
        </w:rPr>
        <w:t xml:space="preserve"> урон почве, понижая ее плодородие. Но вместе с тем </w:t>
      </w:r>
      <w:bookmarkStart w:id="8" w:name="_Hlk95952285"/>
      <w:r w:rsidRPr="006D2A1E">
        <w:rPr>
          <w:rFonts w:ascii="Times New Roman" w:hAnsi="Times New Roman" w:cs="Times New Roman"/>
          <w:sz w:val="28"/>
          <w:szCs w:val="28"/>
        </w:rPr>
        <w:t xml:space="preserve">люди стараются нивелировать последствия своей деятельности. Уже сейчас существует множество разнообразных организаций по всему миру, которые стремятся решить проблему загрязнения почв. </w:t>
      </w:r>
      <w:r>
        <w:rPr>
          <w:rFonts w:ascii="Times New Roman" w:hAnsi="Times New Roman" w:cs="Times New Roman"/>
          <w:sz w:val="28"/>
          <w:szCs w:val="28"/>
        </w:rPr>
        <w:t>В</w:t>
      </w:r>
      <w:r w:rsidRPr="006D2A1E">
        <w:rPr>
          <w:rFonts w:ascii="Times New Roman" w:hAnsi="Times New Roman" w:cs="Times New Roman"/>
          <w:sz w:val="28"/>
          <w:szCs w:val="28"/>
        </w:rPr>
        <w:t>о многих городах создаются лесопарки, значительная территория озеленяется. Сокращается число отходов от различных промышленных произво</w:t>
      </w:r>
      <w:proofErr w:type="gramStart"/>
      <w:r w:rsidRPr="006D2A1E">
        <w:rPr>
          <w:rFonts w:ascii="Times New Roman" w:hAnsi="Times New Roman" w:cs="Times New Roman"/>
          <w:sz w:val="28"/>
          <w:szCs w:val="28"/>
        </w:rPr>
        <w:t>дств в р</w:t>
      </w:r>
      <w:proofErr w:type="gramEnd"/>
      <w:r w:rsidRPr="006D2A1E">
        <w:rPr>
          <w:rFonts w:ascii="Times New Roman" w:hAnsi="Times New Roman" w:cs="Times New Roman"/>
          <w:sz w:val="28"/>
          <w:szCs w:val="28"/>
        </w:rPr>
        <w:t>езультате использования экологически чистых технологий. Также создаются и</w:t>
      </w:r>
      <w:r>
        <w:rPr>
          <w:rFonts w:ascii="Times New Roman" w:hAnsi="Times New Roman" w:cs="Times New Roman"/>
          <w:sz w:val="28"/>
          <w:szCs w:val="28"/>
        </w:rPr>
        <w:t xml:space="preserve"> </w:t>
      </w:r>
      <w:r w:rsidRPr="006D2A1E">
        <w:rPr>
          <w:rFonts w:ascii="Times New Roman" w:hAnsi="Times New Roman" w:cs="Times New Roman"/>
          <w:sz w:val="28"/>
          <w:szCs w:val="28"/>
        </w:rPr>
        <w:t>заповедные территории.</w:t>
      </w:r>
      <w:bookmarkEnd w:id="8"/>
      <w:r>
        <w:rPr>
          <w:rFonts w:ascii="Times New Roman" w:hAnsi="Times New Roman" w:cs="Times New Roman"/>
          <w:sz w:val="28"/>
          <w:szCs w:val="28"/>
        </w:rPr>
        <w:t xml:space="preserve"> </w:t>
      </w:r>
    </w:p>
    <w:p w:rsidR="00953C27" w:rsidRPr="00B03622" w:rsidRDefault="00953C27" w:rsidP="00953C2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Таким образом, несмотря на то, что человек загрязняет почвенный покров, он также стремится и восстановить его плодородные качества и проводит ряд мероприятий по предотвращению загрязнения почвы, а также по устранению последствий ее загрязнения.</w:t>
      </w:r>
    </w:p>
    <w:p w:rsidR="00953C27" w:rsidRDefault="00953C27" w:rsidP="00953C27">
      <w:pPr>
        <w:spacing w:after="0" w:line="360" w:lineRule="auto"/>
        <w:jc w:val="center"/>
        <w:rPr>
          <w:rFonts w:ascii="Times New Roman" w:hAnsi="Times New Roman" w:cs="Times New Roman"/>
          <w:b/>
          <w:bCs/>
          <w:sz w:val="30"/>
          <w:szCs w:val="30"/>
        </w:rPr>
      </w:pPr>
      <w:r w:rsidRPr="006D2A1E">
        <w:rPr>
          <w:rFonts w:ascii="Times New Roman" w:hAnsi="Times New Roman" w:cs="Times New Roman"/>
          <w:b/>
          <w:bCs/>
          <w:sz w:val="30"/>
          <w:szCs w:val="30"/>
        </w:rPr>
        <w:t>2.2. Состав почвы и здоровье человека</w:t>
      </w:r>
    </w:p>
    <w:p w:rsidR="00953C27" w:rsidRPr="00927FB0" w:rsidRDefault="00953C27" w:rsidP="00953C2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Здоровье человека в значительной мере зависит именно от того, в какой среде он живет. </w:t>
      </w:r>
      <w:r w:rsidRPr="00927FB0">
        <w:rPr>
          <w:rFonts w:ascii="Times New Roman" w:hAnsi="Times New Roman" w:cs="Times New Roman"/>
          <w:sz w:val="28"/>
          <w:szCs w:val="28"/>
        </w:rPr>
        <w:t xml:space="preserve">Почва </w:t>
      </w:r>
      <w:proofErr w:type="gramStart"/>
      <w:r w:rsidRPr="00927FB0">
        <w:rPr>
          <w:rFonts w:ascii="Times New Roman" w:hAnsi="Times New Roman" w:cs="Times New Roman"/>
          <w:sz w:val="28"/>
          <w:szCs w:val="28"/>
        </w:rPr>
        <w:t>имеет немаловажную роль</w:t>
      </w:r>
      <w:proofErr w:type="gramEnd"/>
      <w:r w:rsidRPr="00927FB0">
        <w:rPr>
          <w:rFonts w:ascii="Times New Roman" w:hAnsi="Times New Roman" w:cs="Times New Roman"/>
          <w:sz w:val="28"/>
          <w:szCs w:val="28"/>
        </w:rPr>
        <w:t xml:space="preserve"> в данном вопросе. Ведь непосредственно на почве человек выращивает культуры, которые впоследствии употребляет в пищу. Загрязнение почвы опасными веществами может поспособствовать ухудшению здоровья человека, появлению различных генетических мутаций и заболеваний, а также нарушению обмена веществ.</w:t>
      </w:r>
    </w:p>
    <w:p w:rsidR="00953C27" w:rsidRPr="00927FB0"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Качество пищи имеет особенное значение для детей, ведь подрастающему организму просто необходимо здоровое и качественное питание для нормального роста.</w:t>
      </w:r>
    </w:p>
    <w:p w:rsidR="00953C27" w:rsidRPr="00927FB0"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Помимо того, отравление почвы влечет за собой</w:t>
      </w:r>
      <w:r>
        <w:rPr>
          <w:rFonts w:ascii="Times New Roman" w:hAnsi="Times New Roman" w:cs="Times New Roman"/>
          <w:sz w:val="28"/>
          <w:szCs w:val="28"/>
        </w:rPr>
        <w:t xml:space="preserve"> появление всевозможных токсичных веществ в атмосфере и соответственно, воздухе, которым мы дышим. Так, токсичные испарения могут проникнуть в дыхательные пути </w:t>
      </w:r>
      <w:r w:rsidRPr="00927FB0">
        <w:rPr>
          <w:rFonts w:ascii="Times New Roman" w:hAnsi="Times New Roman" w:cs="Times New Roman"/>
          <w:sz w:val="28"/>
          <w:szCs w:val="28"/>
        </w:rPr>
        <w:t>человека и спровоцировать развитие аллергических реакций, болезней слизистой оболочки и различных онкологических заболеваний.</w:t>
      </w:r>
    </w:p>
    <w:p w:rsidR="00953C27" w:rsidRDefault="00953C27" w:rsidP="00953C27">
      <w:pPr>
        <w:spacing w:after="0" w:line="360" w:lineRule="auto"/>
        <w:ind w:firstLine="567"/>
        <w:jc w:val="both"/>
        <w:rPr>
          <w:rFonts w:ascii="Times New Roman" w:hAnsi="Times New Roman" w:cs="Times New Roman"/>
          <w:sz w:val="28"/>
          <w:szCs w:val="28"/>
        </w:rPr>
      </w:pPr>
      <w:r w:rsidRPr="00927FB0">
        <w:rPr>
          <w:rFonts w:ascii="Times New Roman" w:hAnsi="Times New Roman" w:cs="Times New Roman"/>
          <w:sz w:val="28"/>
          <w:szCs w:val="28"/>
        </w:rPr>
        <w:t>Из всего вышеперечисленного можно сделать вывод о том, что заражение почвы действительно пагубно сказывается на состоянии здоровья человека. Для комфортной жизни, человеку просто необходимо заботиться о состоянии почвенного покрова и принимать всевозможные меры по улучшению его состояния. Важно уметь и минимизировать</w:t>
      </w:r>
      <w:r>
        <w:rPr>
          <w:rFonts w:ascii="Times New Roman" w:hAnsi="Times New Roman" w:cs="Times New Roman"/>
          <w:sz w:val="28"/>
          <w:szCs w:val="28"/>
        </w:rPr>
        <w:t xml:space="preserve"> вред, нанесенный почве в результате своей деятельности. Именно поэтому вопрос загрязнения почв является одним из главных с точки зрения экологии. Мы должны заботиться о том месте, в котором живем. </w:t>
      </w:r>
    </w:p>
    <w:p w:rsidR="00953C27" w:rsidRDefault="00953C27" w:rsidP="00953C27">
      <w:pPr>
        <w:spacing w:after="0" w:line="360" w:lineRule="auto"/>
        <w:ind w:firstLine="567"/>
        <w:jc w:val="both"/>
        <w:rPr>
          <w:rFonts w:ascii="Times New Roman" w:hAnsi="Times New Roman" w:cs="Times New Roman"/>
          <w:sz w:val="28"/>
          <w:szCs w:val="28"/>
        </w:rPr>
      </w:pPr>
    </w:p>
    <w:p w:rsidR="00953C27" w:rsidRDefault="00953C27" w:rsidP="00953C27">
      <w:pPr>
        <w:spacing w:after="0" w:line="360" w:lineRule="auto"/>
        <w:ind w:firstLine="567"/>
        <w:jc w:val="both"/>
        <w:rPr>
          <w:rFonts w:ascii="Times New Roman" w:hAnsi="Times New Roman" w:cs="Times New Roman"/>
          <w:sz w:val="28"/>
          <w:szCs w:val="28"/>
        </w:rPr>
      </w:pPr>
    </w:p>
    <w:p w:rsidR="00953C27" w:rsidRDefault="00953C27" w:rsidP="00953C27">
      <w:pPr>
        <w:spacing w:after="0" w:line="360" w:lineRule="auto"/>
        <w:ind w:firstLine="567"/>
        <w:jc w:val="both"/>
        <w:rPr>
          <w:rFonts w:ascii="Times New Roman" w:hAnsi="Times New Roman" w:cs="Times New Roman"/>
          <w:sz w:val="28"/>
          <w:szCs w:val="28"/>
        </w:rPr>
      </w:pPr>
    </w:p>
    <w:p w:rsidR="00953C27" w:rsidRDefault="00953C27" w:rsidP="00953C27">
      <w:pPr>
        <w:spacing w:after="0" w:line="360" w:lineRule="auto"/>
        <w:rPr>
          <w:rFonts w:ascii="Times New Roman" w:hAnsi="Times New Roman" w:cs="Times New Roman"/>
          <w:b/>
          <w:bCs/>
          <w:sz w:val="32"/>
          <w:szCs w:val="32"/>
        </w:rPr>
      </w:pPr>
      <w:r w:rsidRPr="002576CB">
        <w:rPr>
          <w:rFonts w:ascii="Times New Roman" w:hAnsi="Times New Roman" w:cs="Times New Roman"/>
          <w:b/>
          <w:bCs/>
          <w:sz w:val="32"/>
          <w:szCs w:val="32"/>
        </w:rPr>
        <w:lastRenderedPageBreak/>
        <w:t>ГЛАВА 3. ЭКСПЕРИМЕНТ: «ОПРЕДЕЛЕНИЕ СОСТАВА ПОЧВЫ НА РАЗНЫХ ТЕРРИТОРИЯХ ГОРОДА И РАЙОНА»</w:t>
      </w:r>
    </w:p>
    <w:p w:rsidR="00953C27" w:rsidRPr="002E04D3" w:rsidRDefault="00953C27" w:rsidP="00953C27">
      <w:pPr>
        <w:pStyle w:val="a9"/>
        <w:tabs>
          <w:tab w:val="left" w:pos="1134"/>
        </w:tabs>
        <w:spacing w:after="0" w:line="360" w:lineRule="auto"/>
        <w:ind w:left="0" w:firstLine="851"/>
        <w:jc w:val="both"/>
        <w:rPr>
          <w:rFonts w:ascii="Times New Roman" w:hAnsi="Times New Roman"/>
          <w:sz w:val="28"/>
          <w:szCs w:val="28"/>
        </w:rPr>
      </w:pPr>
      <w:r>
        <w:rPr>
          <w:rFonts w:ascii="Times New Roman" w:hAnsi="Times New Roman"/>
          <w:sz w:val="28"/>
          <w:szCs w:val="28"/>
        </w:rPr>
        <w:t>В практической части своей работы я пользовался следующими методами исследования</w:t>
      </w:r>
      <w:r w:rsidRPr="002E04D3">
        <w:rPr>
          <w:rFonts w:ascii="Times New Roman" w:hAnsi="Times New Roman"/>
          <w:sz w:val="28"/>
          <w:szCs w:val="28"/>
        </w:rPr>
        <w:t xml:space="preserve">: </w:t>
      </w:r>
      <w:r>
        <w:rPr>
          <w:rFonts w:ascii="Times New Roman" w:hAnsi="Times New Roman"/>
          <w:sz w:val="28"/>
          <w:szCs w:val="28"/>
        </w:rPr>
        <w:t>э</w:t>
      </w:r>
      <w:r w:rsidRPr="002E04D3">
        <w:rPr>
          <w:rFonts w:ascii="Times New Roman" w:hAnsi="Times New Roman"/>
          <w:sz w:val="28"/>
          <w:szCs w:val="28"/>
        </w:rPr>
        <w:t>ксперимент</w:t>
      </w:r>
      <w:r>
        <w:rPr>
          <w:rFonts w:ascii="Times New Roman" w:hAnsi="Times New Roman"/>
          <w:sz w:val="28"/>
          <w:szCs w:val="28"/>
        </w:rPr>
        <w:t>, а</w:t>
      </w:r>
      <w:r w:rsidRPr="002E04D3">
        <w:rPr>
          <w:rFonts w:ascii="Times New Roman" w:hAnsi="Times New Roman"/>
          <w:sz w:val="28"/>
          <w:szCs w:val="28"/>
        </w:rPr>
        <w:t>нали</w:t>
      </w:r>
      <w:r>
        <w:rPr>
          <w:rFonts w:ascii="Times New Roman" w:hAnsi="Times New Roman"/>
          <w:sz w:val="28"/>
          <w:szCs w:val="28"/>
        </w:rPr>
        <w:t>з, н</w:t>
      </w:r>
      <w:r w:rsidRPr="002E04D3">
        <w:rPr>
          <w:rFonts w:ascii="Times New Roman" w:hAnsi="Times New Roman"/>
          <w:sz w:val="28"/>
          <w:szCs w:val="28"/>
        </w:rPr>
        <w:t>аблюдение</w:t>
      </w:r>
      <w:r>
        <w:rPr>
          <w:rFonts w:ascii="Times New Roman" w:hAnsi="Times New Roman"/>
          <w:sz w:val="28"/>
          <w:szCs w:val="28"/>
        </w:rPr>
        <w:t>, ф</w:t>
      </w:r>
      <w:r w:rsidRPr="002E04D3">
        <w:rPr>
          <w:rFonts w:ascii="Times New Roman" w:hAnsi="Times New Roman"/>
          <w:sz w:val="28"/>
          <w:szCs w:val="28"/>
        </w:rPr>
        <w:t>отографирование</w:t>
      </w:r>
      <w:r>
        <w:rPr>
          <w:rFonts w:ascii="Times New Roman" w:hAnsi="Times New Roman"/>
          <w:sz w:val="28"/>
          <w:szCs w:val="28"/>
        </w:rPr>
        <w:t>, с</w:t>
      </w:r>
      <w:r w:rsidRPr="002E04D3">
        <w:rPr>
          <w:rFonts w:ascii="Times New Roman" w:hAnsi="Times New Roman"/>
          <w:sz w:val="28"/>
          <w:szCs w:val="28"/>
        </w:rPr>
        <w:t>равнение</w:t>
      </w:r>
      <w:r>
        <w:rPr>
          <w:rFonts w:ascii="Times New Roman" w:hAnsi="Times New Roman"/>
          <w:sz w:val="28"/>
          <w:szCs w:val="28"/>
        </w:rPr>
        <w:t>.</w:t>
      </w:r>
    </w:p>
    <w:p w:rsidR="00953C27" w:rsidRPr="002576CB" w:rsidRDefault="00953C27" w:rsidP="00953C27">
      <w:pPr>
        <w:spacing w:after="0" w:line="360" w:lineRule="auto"/>
        <w:jc w:val="center"/>
        <w:rPr>
          <w:rFonts w:ascii="Times New Roman" w:hAnsi="Times New Roman" w:cs="Times New Roman"/>
          <w:b/>
          <w:bCs/>
          <w:sz w:val="30"/>
          <w:szCs w:val="30"/>
        </w:rPr>
      </w:pPr>
      <w:r w:rsidRPr="002576CB">
        <w:rPr>
          <w:rFonts w:ascii="Times New Roman" w:hAnsi="Times New Roman" w:cs="Times New Roman"/>
          <w:b/>
          <w:bCs/>
          <w:sz w:val="30"/>
          <w:szCs w:val="30"/>
        </w:rPr>
        <w:t>3.1. Отбор образцов почвы на территории нашего района</w:t>
      </w:r>
    </w:p>
    <w:p w:rsidR="00953C27" w:rsidRDefault="00953C27" w:rsidP="00953C27">
      <w:pPr>
        <w:spacing w:after="0" w:line="360" w:lineRule="auto"/>
        <w:ind w:firstLine="851"/>
        <w:jc w:val="both"/>
        <w:rPr>
          <w:rFonts w:ascii="Times New Roman" w:hAnsi="Times New Roman" w:cs="Times New Roman"/>
          <w:bCs/>
          <w:sz w:val="28"/>
          <w:szCs w:val="28"/>
        </w:rPr>
      </w:pPr>
      <w:bookmarkStart w:id="9" w:name="_Hlk94961445"/>
      <w:r w:rsidRPr="00CC69D4">
        <w:rPr>
          <w:rFonts w:ascii="Times New Roman" w:hAnsi="Times New Roman" w:cs="Times New Roman"/>
          <w:bCs/>
          <w:sz w:val="28"/>
          <w:szCs w:val="28"/>
        </w:rPr>
        <w:t>Для проведения эксперимента я отобрал образцы почвы со следующих мест:</w:t>
      </w:r>
    </w:p>
    <w:p w:rsidR="00953C27" w:rsidRPr="00167DA4" w:rsidRDefault="00953C27" w:rsidP="00953C27">
      <w:pPr>
        <w:pStyle w:val="a9"/>
        <w:numPr>
          <w:ilvl w:val="0"/>
          <w:numId w:val="11"/>
        </w:numPr>
        <w:tabs>
          <w:tab w:val="left" w:pos="1418"/>
        </w:tabs>
        <w:spacing w:after="0" w:line="360" w:lineRule="auto"/>
        <w:ind w:left="0" w:firstLine="851"/>
        <w:jc w:val="both"/>
        <w:rPr>
          <w:rFonts w:ascii="Times New Roman" w:hAnsi="Times New Roman"/>
          <w:bCs/>
          <w:sz w:val="28"/>
          <w:szCs w:val="28"/>
        </w:rPr>
      </w:pPr>
      <w:r>
        <w:rPr>
          <w:rFonts w:ascii="Times New Roman" w:hAnsi="Times New Roman"/>
          <w:bCs/>
          <w:sz w:val="28"/>
          <w:szCs w:val="28"/>
        </w:rPr>
        <w:t>Приусадебный участок, расположенный рядом с рекой Ахтубой.</w:t>
      </w:r>
    </w:p>
    <w:p w:rsidR="00953C27" w:rsidRPr="00167DA4"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Железная дорога.</w:t>
      </w:r>
    </w:p>
    <w:p w:rsidR="00953C27"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Центральная котельная.</w:t>
      </w:r>
    </w:p>
    <w:p w:rsidR="00953C27" w:rsidRPr="00167DA4"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Лес около реки.</w:t>
      </w:r>
    </w:p>
    <w:p w:rsidR="00953C27" w:rsidRPr="00167DA4"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Пришкольный участок.</w:t>
      </w:r>
    </w:p>
    <w:p w:rsidR="00953C27"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Мусорные контейнеры.</w:t>
      </w:r>
    </w:p>
    <w:p w:rsidR="00953C27" w:rsidRDefault="00953C27" w:rsidP="00953C27">
      <w:pPr>
        <w:pStyle w:val="a9"/>
        <w:numPr>
          <w:ilvl w:val="0"/>
          <w:numId w:val="11"/>
        </w:numPr>
        <w:spacing w:after="0" w:line="360" w:lineRule="auto"/>
        <w:ind w:left="0" w:firstLine="851"/>
        <w:jc w:val="both"/>
        <w:rPr>
          <w:rFonts w:ascii="Times New Roman" w:hAnsi="Times New Roman"/>
          <w:bCs/>
          <w:sz w:val="28"/>
          <w:szCs w:val="28"/>
        </w:rPr>
      </w:pPr>
      <w:r>
        <w:rPr>
          <w:rFonts w:ascii="Times New Roman" w:hAnsi="Times New Roman"/>
          <w:bCs/>
          <w:sz w:val="28"/>
          <w:szCs w:val="28"/>
        </w:rPr>
        <w:t xml:space="preserve">Поля, рядом селом </w:t>
      </w:r>
      <w:r w:rsidRPr="00D000A1">
        <w:rPr>
          <w:rFonts w:ascii="Times New Roman" w:hAnsi="Times New Roman"/>
          <w:bCs/>
          <w:sz w:val="28"/>
          <w:szCs w:val="28"/>
        </w:rPr>
        <w:t>«Пологое Займище»</w:t>
      </w:r>
      <w:r w:rsidRPr="009A67BD">
        <w:rPr>
          <w:rFonts w:ascii="Times New Roman" w:hAnsi="Times New Roman"/>
          <w:bCs/>
          <w:sz w:val="28"/>
          <w:szCs w:val="28"/>
        </w:rPr>
        <w:t>:</w:t>
      </w:r>
    </w:p>
    <w:bookmarkEnd w:id="9"/>
    <w:p w:rsidR="00953C27" w:rsidRDefault="00953C27" w:rsidP="00953C27">
      <w:pPr>
        <w:pStyle w:val="a9"/>
        <w:numPr>
          <w:ilvl w:val="1"/>
          <w:numId w:val="11"/>
        </w:numPr>
        <w:spacing w:after="0" w:line="360" w:lineRule="auto"/>
        <w:jc w:val="both"/>
        <w:rPr>
          <w:rFonts w:ascii="Times New Roman" w:hAnsi="Times New Roman"/>
          <w:bCs/>
          <w:sz w:val="28"/>
          <w:szCs w:val="28"/>
          <w:lang w:val="en-US"/>
        </w:rPr>
      </w:pPr>
      <w:r>
        <w:rPr>
          <w:rFonts w:ascii="Times New Roman" w:hAnsi="Times New Roman"/>
          <w:bCs/>
          <w:sz w:val="28"/>
          <w:szCs w:val="28"/>
        </w:rPr>
        <w:t>арбузное поле</w:t>
      </w:r>
      <w:r>
        <w:rPr>
          <w:rFonts w:ascii="Times New Roman" w:hAnsi="Times New Roman"/>
          <w:bCs/>
          <w:sz w:val="28"/>
          <w:szCs w:val="28"/>
          <w:lang w:val="en-US"/>
        </w:rPr>
        <w:t>;</w:t>
      </w:r>
    </w:p>
    <w:p w:rsidR="00953C27" w:rsidRDefault="00953C27" w:rsidP="00953C27">
      <w:pPr>
        <w:pStyle w:val="a9"/>
        <w:numPr>
          <w:ilvl w:val="1"/>
          <w:numId w:val="11"/>
        </w:numPr>
        <w:spacing w:after="0" w:line="360" w:lineRule="auto"/>
        <w:jc w:val="both"/>
        <w:rPr>
          <w:rFonts w:ascii="Times New Roman" w:hAnsi="Times New Roman"/>
          <w:bCs/>
          <w:sz w:val="28"/>
          <w:szCs w:val="28"/>
          <w:lang w:val="en-US"/>
        </w:rPr>
      </w:pPr>
      <w:r>
        <w:rPr>
          <w:rFonts w:ascii="Times New Roman" w:hAnsi="Times New Roman"/>
          <w:bCs/>
          <w:sz w:val="28"/>
          <w:szCs w:val="28"/>
        </w:rPr>
        <w:t>луковое поле</w:t>
      </w:r>
      <w:r>
        <w:rPr>
          <w:rFonts w:ascii="Times New Roman" w:hAnsi="Times New Roman"/>
          <w:bCs/>
          <w:sz w:val="28"/>
          <w:szCs w:val="28"/>
          <w:lang w:val="en-US"/>
        </w:rPr>
        <w:t>;</w:t>
      </w:r>
    </w:p>
    <w:p w:rsidR="00953C27" w:rsidRDefault="00953C27" w:rsidP="00953C27">
      <w:pPr>
        <w:pStyle w:val="a9"/>
        <w:numPr>
          <w:ilvl w:val="1"/>
          <w:numId w:val="11"/>
        </w:numPr>
        <w:spacing w:after="0" w:line="360" w:lineRule="auto"/>
        <w:jc w:val="both"/>
        <w:rPr>
          <w:rFonts w:ascii="Times New Roman" w:hAnsi="Times New Roman"/>
          <w:bCs/>
          <w:sz w:val="28"/>
          <w:szCs w:val="28"/>
          <w:lang w:val="en-US"/>
        </w:rPr>
      </w:pPr>
      <w:r>
        <w:rPr>
          <w:rFonts w:ascii="Times New Roman" w:hAnsi="Times New Roman"/>
          <w:bCs/>
          <w:sz w:val="28"/>
          <w:szCs w:val="28"/>
        </w:rPr>
        <w:t>морковное поле</w:t>
      </w:r>
      <w:r>
        <w:rPr>
          <w:rFonts w:ascii="Times New Roman" w:hAnsi="Times New Roman"/>
          <w:bCs/>
          <w:sz w:val="28"/>
          <w:szCs w:val="28"/>
          <w:lang w:val="en-US"/>
        </w:rPr>
        <w:t>;</w:t>
      </w:r>
    </w:p>
    <w:p w:rsidR="00953C27" w:rsidRDefault="00953C27" w:rsidP="00953C27">
      <w:pPr>
        <w:pStyle w:val="a9"/>
        <w:numPr>
          <w:ilvl w:val="1"/>
          <w:numId w:val="11"/>
        </w:numPr>
        <w:spacing w:after="0" w:line="360" w:lineRule="auto"/>
        <w:jc w:val="both"/>
        <w:rPr>
          <w:rFonts w:ascii="Times New Roman" w:hAnsi="Times New Roman"/>
          <w:bCs/>
          <w:sz w:val="28"/>
          <w:szCs w:val="28"/>
          <w:lang w:val="en-US"/>
        </w:rPr>
      </w:pPr>
      <w:r>
        <w:rPr>
          <w:rFonts w:ascii="Times New Roman" w:hAnsi="Times New Roman"/>
          <w:bCs/>
          <w:sz w:val="28"/>
          <w:szCs w:val="28"/>
        </w:rPr>
        <w:t>капустное поле</w:t>
      </w:r>
      <w:r>
        <w:rPr>
          <w:rFonts w:ascii="Times New Roman" w:hAnsi="Times New Roman"/>
          <w:bCs/>
          <w:sz w:val="28"/>
          <w:szCs w:val="28"/>
          <w:lang w:val="en-US"/>
        </w:rPr>
        <w:t>;</w:t>
      </w:r>
    </w:p>
    <w:p w:rsidR="00953C27" w:rsidRPr="00211C76" w:rsidRDefault="00953C27" w:rsidP="00953C27">
      <w:pPr>
        <w:pStyle w:val="a9"/>
        <w:numPr>
          <w:ilvl w:val="1"/>
          <w:numId w:val="11"/>
        </w:numPr>
        <w:spacing w:after="0" w:line="360" w:lineRule="auto"/>
        <w:jc w:val="both"/>
        <w:rPr>
          <w:rFonts w:ascii="Times New Roman" w:hAnsi="Times New Roman"/>
          <w:bCs/>
          <w:sz w:val="28"/>
          <w:szCs w:val="28"/>
          <w:lang w:val="en-US"/>
        </w:rPr>
      </w:pPr>
      <w:r>
        <w:rPr>
          <w:rFonts w:ascii="Times New Roman" w:hAnsi="Times New Roman"/>
          <w:bCs/>
          <w:sz w:val="28"/>
          <w:szCs w:val="28"/>
        </w:rPr>
        <w:t>помидорное поле.</w:t>
      </w:r>
    </w:p>
    <w:p w:rsidR="00953C27" w:rsidRDefault="00953C27" w:rsidP="00953C27">
      <w:pPr>
        <w:pStyle w:val="a9"/>
        <w:spacing w:after="0" w:line="360" w:lineRule="auto"/>
        <w:ind w:left="0"/>
        <w:jc w:val="center"/>
        <w:rPr>
          <w:rFonts w:ascii="Times New Roman" w:hAnsi="Times New Roman"/>
          <w:b/>
          <w:bCs/>
          <w:sz w:val="30"/>
          <w:szCs w:val="30"/>
        </w:rPr>
      </w:pPr>
      <w:r w:rsidRPr="00750277">
        <w:rPr>
          <w:rFonts w:ascii="Times New Roman" w:hAnsi="Times New Roman"/>
          <w:b/>
          <w:bCs/>
          <w:sz w:val="30"/>
          <w:szCs w:val="30"/>
        </w:rPr>
        <w:t>3.2. Определение механического состава почвы</w:t>
      </w:r>
    </w:p>
    <w:p w:rsidR="00953C27" w:rsidRDefault="00953C27" w:rsidP="00953C27">
      <w:pPr>
        <w:pStyle w:val="a9"/>
        <w:spacing w:after="0" w:line="360" w:lineRule="auto"/>
        <w:ind w:left="0" w:firstLine="851"/>
        <w:jc w:val="both"/>
        <w:rPr>
          <w:rFonts w:ascii="Times New Roman" w:hAnsi="Times New Roman"/>
          <w:sz w:val="28"/>
          <w:szCs w:val="28"/>
        </w:rPr>
      </w:pPr>
      <w:r>
        <w:rPr>
          <w:rFonts w:ascii="Times New Roman" w:hAnsi="Times New Roman"/>
          <w:sz w:val="28"/>
          <w:szCs w:val="28"/>
        </w:rPr>
        <w:t>По механическому составу почву разделяют на песчаную, супесчаную, суглинистую и глинистую (см. приложение В).</w:t>
      </w:r>
    </w:p>
    <w:p w:rsidR="00953C27" w:rsidRDefault="00953C27" w:rsidP="00953C27">
      <w:pPr>
        <w:spacing w:after="0" w:line="360" w:lineRule="auto"/>
        <w:ind w:firstLine="851"/>
        <w:jc w:val="both"/>
        <w:rPr>
          <w:rFonts w:ascii="Times New Roman" w:hAnsi="Times New Roman" w:cs="Times New Roman"/>
          <w:bCs/>
          <w:sz w:val="28"/>
          <w:szCs w:val="28"/>
        </w:rPr>
      </w:pPr>
      <w:bookmarkStart w:id="10" w:name="_Hlk94961548"/>
      <w:r w:rsidRPr="006D5F97">
        <w:rPr>
          <w:rFonts w:ascii="Times New Roman" w:hAnsi="Times New Roman" w:cs="Times New Roman"/>
          <w:bCs/>
          <w:sz w:val="28"/>
          <w:szCs w:val="28"/>
        </w:rPr>
        <w:t xml:space="preserve">Механический состав определяет соотношение </w:t>
      </w:r>
      <w:r>
        <w:rPr>
          <w:rFonts w:ascii="Times New Roman" w:hAnsi="Times New Roman" w:cs="Times New Roman"/>
          <w:bCs/>
          <w:sz w:val="28"/>
          <w:szCs w:val="28"/>
        </w:rPr>
        <w:t xml:space="preserve">песка и глины, содержащихся в почве. В зависимости от того, что из них преобладает, можно сделать вывод о принадлежности почвенного покрова к вышеупомянутым видам. Они различается по своим свойствам и, следовательно, на каждом из них могут выращиваться разные типы растений. </w:t>
      </w:r>
    </w:p>
    <w:p w:rsidR="00953C27" w:rsidRPr="00211C76" w:rsidRDefault="00953C27" w:rsidP="00953C27">
      <w:pPr>
        <w:spacing w:after="0" w:line="360" w:lineRule="auto"/>
        <w:ind w:firstLine="851"/>
        <w:jc w:val="both"/>
        <w:rPr>
          <w:rFonts w:ascii="Times New Roman" w:hAnsi="Times New Roman" w:cs="Times New Roman"/>
          <w:bCs/>
          <w:sz w:val="28"/>
          <w:szCs w:val="28"/>
        </w:rPr>
      </w:pPr>
      <w:bookmarkStart w:id="11" w:name="_Hlk94961592"/>
      <w:bookmarkEnd w:id="10"/>
      <w:r>
        <w:rPr>
          <w:rFonts w:ascii="Times New Roman" w:hAnsi="Times New Roman" w:cs="Times New Roman"/>
          <w:bCs/>
          <w:sz w:val="28"/>
          <w:szCs w:val="28"/>
        </w:rPr>
        <w:t>Для того</w:t>
      </w:r>
      <w:proofErr w:type="gramStart"/>
      <w:r>
        <w:rPr>
          <w:rFonts w:ascii="Times New Roman" w:hAnsi="Times New Roman" w:cs="Times New Roman"/>
          <w:bCs/>
          <w:sz w:val="28"/>
          <w:szCs w:val="28"/>
        </w:rPr>
        <w:t>,</w:t>
      </w:r>
      <w:proofErr w:type="gramEnd"/>
      <w:r>
        <w:rPr>
          <w:rFonts w:ascii="Times New Roman" w:hAnsi="Times New Roman" w:cs="Times New Roman"/>
          <w:bCs/>
          <w:sz w:val="28"/>
          <w:szCs w:val="28"/>
        </w:rPr>
        <w:t xml:space="preserve"> чтобы определить механический состав почвы, сначала необходимо взять относительно небольшую ее часть, удалить из нее различные </w:t>
      </w:r>
      <w:r>
        <w:rPr>
          <w:rFonts w:ascii="Times New Roman" w:hAnsi="Times New Roman" w:cs="Times New Roman"/>
          <w:bCs/>
          <w:sz w:val="28"/>
          <w:szCs w:val="28"/>
        </w:rPr>
        <w:lastRenderedPageBreak/>
        <w:t>камни, корни растений. Далее увлажнить ее, доведя до густой массы и попробовать скатать шарик. Если шарик не скатывается, то почва песчаная. Если шарик получился, то нужно скатать из него жгут и скрутить его в кольцо. В случае</w:t>
      </w:r>
      <w:proofErr w:type="gramStart"/>
      <w:r>
        <w:rPr>
          <w:rFonts w:ascii="Times New Roman" w:hAnsi="Times New Roman" w:cs="Times New Roman"/>
          <w:bCs/>
          <w:sz w:val="28"/>
          <w:szCs w:val="28"/>
        </w:rPr>
        <w:t>,</w:t>
      </w:r>
      <w:proofErr w:type="gramEnd"/>
      <w:r>
        <w:rPr>
          <w:rFonts w:ascii="Times New Roman" w:hAnsi="Times New Roman" w:cs="Times New Roman"/>
          <w:bCs/>
          <w:sz w:val="28"/>
          <w:szCs w:val="28"/>
        </w:rPr>
        <w:t xml:space="preserve"> если кольцо скатывается без трещин, то почва является глинистой, с трещинами - суглинистая. Если же жгут вообще не скатался, то почва супесчаная. </w:t>
      </w:r>
      <w:bookmarkStart w:id="12" w:name="_Hlk95951103"/>
      <w:bookmarkEnd w:id="11"/>
      <w:r>
        <w:rPr>
          <w:rFonts w:ascii="Times New Roman" w:hAnsi="Times New Roman" w:cs="Times New Roman"/>
          <w:bCs/>
          <w:sz w:val="28"/>
          <w:szCs w:val="28"/>
        </w:rPr>
        <w:t xml:space="preserve">Таким образом, образцы </w:t>
      </w:r>
      <w:r w:rsidRPr="00211C76">
        <w:rPr>
          <w:rFonts w:ascii="Times New Roman" w:hAnsi="Times New Roman" w:cs="Times New Roman"/>
          <w:bCs/>
          <w:sz w:val="28"/>
          <w:szCs w:val="28"/>
        </w:rPr>
        <w:t>1</w:t>
      </w:r>
      <w:r>
        <w:rPr>
          <w:rFonts w:ascii="Times New Roman" w:hAnsi="Times New Roman" w:cs="Times New Roman"/>
          <w:bCs/>
          <w:sz w:val="28"/>
          <w:szCs w:val="28"/>
        </w:rPr>
        <w:t>, 2, 5, 6, 7.3, 7.4 – суглинистые</w:t>
      </w:r>
      <w:r w:rsidRPr="00211C76">
        <w:rPr>
          <w:rFonts w:ascii="Times New Roman" w:hAnsi="Times New Roman" w:cs="Times New Roman"/>
          <w:bCs/>
          <w:sz w:val="28"/>
          <w:szCs w:val="28"/>
        </w:rPr>
        <w:t>;</w:t>
      </w:r>
      <w:r>
        <w:rPr>
          <w:rFonts w:ascii="Times New Roman" w:hAnsi="Times New Roman" w:cs="Times New Roman"/>
          <w:bCs/>
          <w:sz w:val="28"/>
          <w:szCs w:val="28"/>
        </w:rPr>
        <w:t xml:space="preserve"> 3, 7</w:t>
      </w:r>
      <w:r w:rsidRPr="00F66265">
        <w:rPr>
          <w:rFonts w:ascii="Times New Roman" w:hAnsi="Times New Roman" w:cs="Times New Roman"/>
          <w:bCs/>
          <w:sz w:val="28"/>
          <w:szCs w:val="28"/>
        </w:rPr>
        <w:t>.</w:t>
      </w:r>
      <w:r w:rsidRPr="00CF7E8D">
        <w:rPr>
          <w:rFonts w:ascii="Times New Roman" w:hAnsi="Times New Roman" w:cs="Times New Roman"/>
          <w:bCs/>
          <w:sz w:val="28"/>
          <w:szCs w:val="28"/>
        </w:rPr>
        <w:t>1</w:t>
      </w:r>
      <w:r>
        <w:rPr>
          <w:rFonts w:ascii="Times New Roman" w:hAnsi="Times New Roman" w:cs="Times New Roman"/>
          <w:bCs/>
          <w:sz w:val="28"/>
          <w:szCs w:val="28"/>
        </w:rPr>
        <w:t>, 7.2, 7.5 – глинистые</w:t>
      </w:r>
      <w:r w:rsidRPr="00211C76">
        <w:rPr>
          <w:rFonts w:ascii="Times New Roman" w:hAnsi="Times New Roman" w:cs="Times New Roman"/>
          <w:bCs/>
          <w:sz w:val="28"/>
          <w:szCs w:val="28"/>
        </w:rPr>
        <w:t xml:space="preserve">; </w:t>
      </w:r>
      <w:r>
        <w:rPr>
          <w:rFonts w:ascii="Times New Roman" w:hAnsi="Times New Roman" w:cs="Times New Roman"/>
          <w:bCs/>
          <w:sz w:val="28"/>
          <w:szCs w:val="28"/>
        </w:rPr>
        <w:t xml:space="preserve">образец </w:t>
      </w:r>
      <w:r w:rsidRPr="00211C76">
        <w:rPr>
          <w:rFonts w:ascii="Times New Roman" w:hAnsi="Times New Roman" w:cs="Times New Roman"/>
          <w:bCs/>
          <w:sz w:val="28"/>
          <w:szCs w:val="28"/>
        </w:rPr>
        <w:t xml:space="preserve">4 – </w:t>
      </w:r>
      <w:r>
        <w:rPr>
          <w:rFonts w:ascii="Times New Roman" w:hAnsi="Times New Roman" w:cs="Times New Roman"/>
          <w:bCs/>
          <w:sz w:val="28"/>
          <w:szCs w:val="28"/>
        </w:rPr>
        <w:t>почва песчаная.</w:t>
      </w:r>
    </w:p>
    <w:bookmarkEnd w:id="12"/>
    <w:p w:rsidR="00953C27" w:rsidRPr="003473A6" w:rsidRDefault="00953C27" w:rsidP="00953C27">
      <w:pPr>
        <w:spacing w:after="0" w:line="360" w:lineRule="auto"/>
        <w:jc w:val="center"/>
        <w:rPr>
          <w:rFonts w:ascii="Times New Roman" w:hAnsi="Times New Roman" w:cs="Times New Roman"/>
          <w:b/>
          <w:bCs/>
          <w:sz w:val="30"/>
          <w:szCs w:val="30"/>
        </w:rPr>
      </w:pPr>
      <w:r w:rsidRPr="003473A6">
        <w:rPr>
          <w:rFonts w:ascii="Times New Roman" w:hAnsi="Times New Roman" w:cs="Times New Roman"/>
          <w:b/>
          <w:bCs/>
          <w:sz w:val="30"/>
          <w:szCs w:val="30"/>
        </w:rPr>
        <w:t>3.3. Приготовление водной вытяжки</w:t>
      </w:r>
      <w:r>
        <w:rPr>
          <w:rFonts w:ascii="Times New Roman" w:hAnsi="Times New Roman" w:cs="Times New Roman"/>
          <w:b/>
          <w:bCs/>
          <w:sz w:val="30"/>
          <w:szCs w:val="30"/>
        </w:rPr>
        <w:t xml:space="preserve"> </w:t>
      </w:r>
    </w:p>
    <w:p w:rsidR="00953C27" w:rsidRDefault="00953C27" w:rsidP="00953C27">
      <w:pPr>
        <w:spacing w:after="0" w:line="360" w:lineRule="auto"/>
        <w:ind w:firstLine="851"/>
        <w:jc w:val="both"/>
        <w:rPr>
          <w:rFonts w:ascii="Times New Roman" w:hAnsi="Times New Roman" w:cs="Times New Roman"/>
          <w:bCs/>
          <w:sz w:val="28"/>
          <w:szCs w:val="28"/>
        </w:rPr>
      </w:pPr>
      <w:bookmarkStart w:id="13" w:name="_Hlk94961687"/>
      <w:r>
        <w:rPr>
          <w:rFonts w:ascii="Times New Roman" w:hAnsi="Times New Roman" w:cs="Times New Roman"/>
          <w:bCs/>
          <w:sz w:val="28"/>
          <w:szCs w:val="28"/>
        </w:rPr>
        <w:t xml:space="preserve">Для дальнейшего анализа почвы необходимо приготовить водную вытяжку. Для этого пипеткой одну горстку почвы, очищенную от камней и корней растений, </w:t>
      </w:r>
      <w:r w:rsidRPr="002619B1">
        <w:rPr>
          <w:rFonts w:ascii="Times New Roman" w:hAnsi="Times New Roman" w:cs="Times New Roman"/>
          <w:bCs/>
          <w:sz w:val="28"/>
          <w:szCs w:val="28"/>
        </w:rPr>
        <w:t>добавляют</w:t>
      </w:r>
      <w:r>
        <w:rPr>
          <w:rFonts w:ascii="Times New Roman" w:hAnsi="Times New Roman" w:cs="Times New Roman"/>
          <w:bCs/>
          <w:sz w:val="28"/>
          <w:szCs w:val="28"/>
        </w:rPr>
        <w:t xml:space="preserve"> в колбу и заливают ее 100 мл дистиллированной воды. При взаимодействии воды с почвой в ней растворяется большинство минеральных солей, которые в ней содержатся. После необходимо в течени</w:t>
      </w:r>
      <w:proofErr w:type="gramStart"/>
      <w:r>
        <w:rPr>
          <w:rFonts w:ascii="Times New Roman" w:hAnsi="Times New Roman" w:cs="Times New Roman"/>
          <w:bCs/>
          <w:sz w:val="28"/>
          <w:szCs w:val="28"/>
        </w:rPr>
        <w:t>и</w:t>
      </w:r>
      <w:proofErr w:type="gramEnd"/>
      <w:r>
        <w:rPr>
          <w:rFonts w:ascii="Times New Roman" w:hAnsi="Times New Roman" w:cs="Times New Roman"/>
          <w:bCs/>
          <w:sz w:val="28"/>
          <w:szCs w:val="28"/>
        </w:rPr>
        <w:t xml:space="preserve"> 5-10 минут размешивать получившийся раствор и пропустить его через фильтровальную бумагу. Колбу, в которой содержится получившаяся смесь, нужно закрыть пробкой для уменьшения испарения.</w:t>
      </w:r>
    </w:p>
    <w:bookmarkEnd w:id="13"/>
    <w:p w:rsidR="00953C27" w:rsidRPr="00927FB0" w:rsidRDefault="00953C27" w:rsidP="00953C27">
      <w:pPr>
        <w:spacing w:after="0" w:line="360" w:lineRule="auto"/>
        <w:jc w:val="center"/>
        <w:rPr>
          <w:rFonts w:ascii="Times New Roman" w:hAnsi="Times New Roman" w:cs="Times New Roman"/>
          <w:b/>
          <w:bCs/>
          <w:sz w:val="30"/>
          <w:szCs w:val="30"/>
        </w:rPr>
      </w:pPr>
      <w:r w:rsidRPr="00927FB0">
        <w:rPr>
          <w:rFonts w:ascii="Times New Roman" w:hAnsi="Times New Roman" w:cs="Times New Roman"/>
          <w:b/>
          <w:bCs/>
          <w:sz w:val="30"/>
          <w:szCs w:val="30"/>
        </w:rPr>
        <w:t>3.4. Определение кислотности почвы</w:t>
      </w:r>
    </w:p>
    <w:p w:rsidR="00953C27" w:rsidRDefault="00953C27" w:rsidP="00953C27">
      <w:pPr>
        <w:spacing w:after="0" w:line="360" w:lineRule="auto"/>
        <w:ind w:firstLine="851"/>
        <w:jc w:val="both"/>
        <w:rPr>
          <w:rStyle w:val="ae"/>
          <w:rFonts w:ascii="Times New Roman" w:hAnsi="Times New Roman" w:cs="Times New Roman"/>
          <w:i w:val="0"/>
          <w:iCs w:val="0"/>
          <w:color w:val="000000"/>
          <w:sz w:val="28"/>
          <w:szCs w:val="28"/>
          <w:bdr w:val="none" w:sz="0" w:space="0" w:color="auto" w:frame="1"/>
          <w:shd w:val="clear" w:color="auto" w:fill="FFFFFF"/>
        </w:rPr>
      </w:pPr>
      <w:bookmarkStart w:id="14" w:name="_Hlk94961774"/>
      <w:r>
        <w:rPr>
          <w:rFonts w:ascii="Times New Roman" w:hAnsi="Times New Roman" w:cs="Times New Roman"/>
          <w:bCs/>
          <w:sz w:val="28"/>
          <w:szCs w:val="28"/>
        </w:rPr>
        <w:t xml:space="preserve">Кислотность почвы – это способность почвы проявлять свойства кислот. </w:t>
      </w:r>
      <w:r>
        <w:rPr>
          <w:rStyle w:val="ae"/>
          <w:rFonts w:ascii="Times New Roman" w:hAnsi="Times New Roman" w:cs="Times New Roman"/>
          <w:color w:val="000000"/>
          <w:sz w:val="28"/>
          <w:szCs w:val="28"/>
          <w:bdr w:val="none" w:sz="0" w:space="0" w:color="auto" w:frame="1"/>
          <w:shd w:val="clear" w:color="auto" w:fill="FFFFFF"/>
          <w:lang w:val="en-US"/>
        </w:rPr>
        <w:t>pH</w:t>
      </w:r>
      <w:r w:rsidRPr="009A1345">
        <w:rPr>
          <w:rStyle w:val="ae"/>
          <w:rFonts w:ascii="Times New Roman" w:hAnsi="Times New Roman" w:cs="Times New Roman"/>
          <w:color w:val="000000"/>
          <w:sz w:val="28"/>
          <w:szCs w:val="28"/>
          <w:bdr w:val="none" w:sz="0" w:space="0" w:color="auto" w:frame="1"/>
          <w:shd w:val="clear" w:color="auto" w:fill="FFFFFF"/>
        </w:rPr>
        <w:t xml:space="preserve"> – водородный показатель, он дает представление об уровне активности ионов водорода в почве.  Если </w:t>
      </w:r>
      <w:r>
        <w:rPr>
          <w:rStyle w:val="ae"/>
          <w:rFonts w:ascii="Times New Roman" w:hAnsi="Times New Roman" w:cs="Times New Roman"/>
          <w:color w:val="000000"/>
          <w:sz w:val="28"/>
          <w:szCs w:val="28"/>
          <w:bdr w:val="none" w:sz="0" w:space="0" w:color="auto" w:frame="1"/>
          <w:shd w:val="clear" w:color="auto" w:fill="FFFFFF"/>
          <w:lang w:val="en-US"/>
        </w:rPr>
        <w:t>pH</w:t>
      </w:r>
      <w:r w:rsidRPr="009A1345">
        <w:rPr>
          <w:rStyle w:val="ae"/>
          <w:rFonts w:ascii="Times New Roman" w:hAnsi="Times New Roman" w:cs="Times New Roman"/>
          <w:color w:val="000000"/>
          <w:sz w:val="28"/>
          <w:szCs w:val="28"/>
          <w:bdr w:val="none" w:sz="0" w:space="0" w:color="auto" w:frame="1"/>
          <w:shd w:val="clear" w:color="auto" w:fill="FFFFFF"/>
        </w:rPr>
        <w:t xml:space="preserve"> равен 7 – почва считается нейтральной, при более низком показателе – кислой</w:t>
      </w:r>
      <w:proofErr w:type="gramStart"/>
      <w:r w:rsidRPr="009A1345">
        <w:rPr>
          <w:rStyle w:val="ae"/>
          <w:rFonts w:ascii="Times New Roman" w:hAnsi="Times New Roman" w:cs="Times New Roman"/>
          <w:color w:val="000000"/>
          <w:sz w:val="28"/>
          <w:szCs w:val="28"/>
          <w:bdr w:val="none" w:sz="0" w:space="0" w:color="auto" w:frame="1"/>
          <w:shd w:val="clear" w:color="auto" w:fill="FFFFFF"/>
        </w:rPr>
        <w:t>.</w:t>
      </w:r>
      <w:proofErr w:type="gramEnd"/>
      <w:r w:rsidRPr="009A1345">
        <w:rPr>
          <w:rStyle w:val="ae"/>
          <w:rFonts w:ascii="Times New Roman" w:hAnsi="Times New Roman" w:cs="Times New Roman"/>
          <w:color w:val="000000"/>
          <w:sz w:val="28"/>
          <w:szCs w:val="28"/>
          <w:bdr w:val="none" w:sz="0" w:space="0" w:color="auto" w:frame="1"/>
          <w:shd w:val="clear" w:color="auto" w:fill="FFFFFF"/>
        </w:rPr>
        <w:t> </w:t>
      </w:r>
      <w:proofErr w:type="gramStart"/>
      <w:r w:rsidRPr="009A1345">
        <w:rPr>
          <w:rStyle w:val="ae"/>
          <w:rFonts w:ascii="Times New Roman" w:hAnsi="Times New Roman" w:cs="Times New Roman"/>
          <w:color w:val="000000"/>
          <w:sz w:val="28"/>
          <w:szCs w:val="28"/>
          <w:bdr w:val="none" w:sz="0" w:space="0" w:color="auto" w:frame="1"/>
          <w:shd w:val="clear" w:color="auto" w:fill="FFFFFF"/>
        </w:rPr>
        <w:t>п</w:t>
      </w:r>
      <w:proofErr w:type="gramEnd"/>
      <w:r w:rsidRPr="009A1345">
        <w:rPr>
          <w:rStyle w:val="ae"/>
          <w:rFonts w:ascii="Times New Roman" w:hAnsi="Times New Roman" w:cs="Times New Roman"/>
          <w:color w:val="000000"/>
          <w:sz w:val="28"/>
          <w:szCs w:val="28"/>
          <w:bdr w:val="none" w:sz="0" w:space="0" w:color="auto" w:frame="1"/>
          <w:shd w:val="clear" w:color="auto" w:fill="FFFFFF"/>
        </w:rPr>
        <w:t>ри более высоком – щелочной</w:t>
      </w:r>
      <w:r>
        <w:rPr>
          <w:rStyle w:val="ae"/>
          <w:rFonts w:ascii="Times New Roman" w:hAnsi="Times New Roman" w:cs="Times New Roman"/>
          <w:color w:val="000000"/>
          <w:sz w:val="28"/>
          <w:szCs w:val="28"/>
          <w:bdr w:val="none" w:sz="0" w:space="0" w:color="auto" w:frame="1"/>
          <w:shd w:val="clear" w:color="auto" w:fill="FFFFFF"/>
        </w:rPr>
        <w:t xml:space="preserve">. </w:t>
      </w:r>
    </w:p>
    <w:p w:rsidR="00953C27" w:rsidRPr="002913F1" w:rsidRDefault="00953C27" w:rsidP="00953C27">
      <w:pPr>
        <w:spacing w:after="0" w:line="360" w:lineRule="auto"/>
        <w:ind w:firstLine="851"/>
        <w:jc w:val="both"/>
        <w:rPr>
          <w:rStyle w:val="ae"/>
          <w:rFonts w:ascii="Times New Roman" w:hAnsi="Times New Roman" w:cs="Times New Roman"/>
          <w:i w:val="0"/>
          <w:iCs w:val="0"/>
          <w:color w:val="000000"/>
          <w:sz w:val="28"/>
          <w:szCs w:val="28"/>
          <w:bdr w:val="none" w:sz="0" w:space="0" w:color="auto" w:frame="1"/>
          <w:shd w:val="clear" w:color="auto" w:fill="FFFFFF"/>
        </w:rPr>
      </w:pPr>
      <w:r>
        <w:rPr>
          <w:rStyle w:val="ae"/>
          <w:rFonts w:ascii="Times New Roman" w:hAnsi="Times New Roman" w:cs="Times New Roman"/>
          <w:color w:val="000000"/>
          <w:sz w:val="28"/>
          <w:szCs w:val="28"/>
          <w:bdr w:val="none" w:sz="0" w:space="0" w:color="auto" w:frame="1"/>
          <w:shd w:val="clear" w:color="auto" w:fill="FFFFFF"/>
        </w:rPr>
        <w:t>Для определения кислотности почвы я использовал универсальную индикаторную бумагу. В раствор водной вытяжки помещается одна полоска, которая, в зависимости от содержания ионов водорода, окрашивается в определенный цвет.</w:t>
      </w:r>
      <w:bookmarkEnd w:id="14"/>
      <w:r>
        <w:rPr>
          <w:rStyle w:val="ae"/>
          <w:rFonts w:ascii="Times New Roman" w:hAnsi="Times New Roman" w:cs="Times New Roman"/>
          <w:color w:val="000000"/>
          <w:sz w:val="28"/>
          <w:szCs w:val="28"/>
          <w:bdr w:val="none" w:sz="0" w:space="0" w:color="auto" w:frame="1"/>
          <w:shd w:val="clear" w:color="auto" w:fill="FFFFFF"/>
        </w:rPr>
        <w:t xml:space="preserve"> Так, образцы </w:t>
      </w:r>
      <w:r w:rsidRPr="002913F1">
        <w:rPr>
          <w:rStyle w:val="ae"/>
          <w:rFonts w:ascii="Times New Roman" w:hAnsi="Times New Roman" w:cs="Times New Roman"/>
          <w:color w:val="000000"/>
          <w:sz w:val="28"/>
          <w:szCs w:val="28"/>
          <w:bdr w:val="none" w:sz="0" w:space="0" w:color="auto" w:frame="1"/>
          <w:shd w:val="clear" w:color="auto" w:fill="FFFFFF"/>
        </w:rPr>
        <w:t>1</w:t>
      </w:r>
      <w:r>
        <w:rPr>
          <w:rStyle w:val="ae"/>
          <w:rFonts w:ascii="Times New Roman" w:hAnsi="Times New Roman" w:cs="Times New Roman"/>
          <w:color w:val="000000"/>
          <w:sz w:val="28"/>
          <w:szCs w:val="28"/>
          <w:bdr w:val="none" w:sz="0" w:space="0" w:color="auto" w:frame="1"/>
          <w:shd w:val="clear" w:color="auto" w:fill="FFFFFF"/>
        </w:rPr>
        <w:t>, 3, 6, 7.2, 7.4, 7.5 –</w:t>
      </w:r>
      <w:r w:rsidRPr="002913F1">
        <w:rPr>
          <w:rStyle w:val="ae"/>
          <w:rFonts w:ascii="Times New Roman" w:hAnsi="Times New Roman" w:cs="Times New Roman"/>
          <w:color w:val="000000"/>
          <w:sz w:val="28"/>
          <w:szCs w:val="28"/>
          <w:bdr w:val="none" w:sz="0" w:space="0" w:color="auto" w:frame="1"/>
          <w:shd w:val="clear" w:color="auto" w:fill="FFFFFF"/>
        </w:rPr>
        <w:t xml:space="preserve"> </w:t>
      </w:r>
      <w:r>
        <w:rPr>
          <w:rStyle w:val="ae"/>
          <w:rFonts w:ascii="Times New Roman" w:hAnsi="Times New Roman" w:cs="Times New Roman"/>
          <w:color w:val="000000"/>
          <w:sz w:val="28"/>
          <w:szCs w:val="28"/>
          <w:bdr w:val="none" w:sz="0" w:space="0" w:color="auto" w:frame="1"/>
          <w:shd w:val="clear" w:color="auto" w:fill="FFFFFF"/>
        </w:rPr>
        <w:t>слабокислые</w:t>
      </w:r>
      <w:r w:rsidRPr="00FD5198">
        <w:rPr>
          <w:rStyle w:val="ae"/>
          <w:rFonts w:ascii="Times New Roman" w:hAnsi="Times New Roman" w:cs="Times New Roman"/>
          <w:color w:val="000000"/>
          <w:sz w:val="28"/>
          <w:szCs w:val="28"/>
          <w:bdr w:val="none" w:sz="0" w:space="0" w:color="auto" w:frame="1"/>
          <w:shd w:val="clear" w:color="auto" w:fill="FFFFFF"/>
        </w:rPr>
        <w:t>;</w:t>
      </w:r>
      <w:r>
        <w:rPr>
          <w:rStyle w:val="ae"/>
          <w:rFonts w:ascii="Times New Roman" w:hAnsi="Times New Roman" w:cs="Times New Roman"/>
          <w:color w:val="000000"/>
          <w:sz w:val="28"/>
          <w:szCs w:val="28"/>
          <w:bdr w:val="none" w:sz="0" w:space="0" w:color="auto" w:frame="1"/>
          <w:shd w:val="clear" w:color="auto" w:fill="FFFFFF"/>
        </w:rPr>
        <w:t xml:space="preserve"> 4, 5, 7.1 –</w:t>
      </w:r>
      <w:r w:rsidRPr="00FD5198">
        <w:rPr>
          <w:rStyle w:val="ae"/>
          <w:rFonts w:ascii="Times New Roman" w:hAnsi="Times New Roman" w:cs="Times New Roman"/>
          <w:color w:val="000000"/>
          <w:sz w:val="28"/>
          <w:szCs w:val="28"/>
          <w:bdr w:val="none" w:sz="0" w:space="0" w:color="auto" w:frame="1"/>
          <w:shd w:val="clear" w:color="auto" w:fill="FFFFFF"/>
        </w:rPr>
        <w:t xml:space="preserve"> </w:t>
      </w:r>
      <w:r>
        <w:rPr>
          <w:rStyle w:val="ae"/>
          <w:rFonts w:ascii="Times New Roman" w:hAnsi="Times New Roman" w:cs="Times New Roman"/>
          <w:color w:val="000000"/>
          <w:sz w:val="28"/>
          <w:szCs w:val="28"/>
          <w:bdr w:val="none" w:sz="0" w:space="0" w:color="auto" w:frame="1"/>
          <w:shd w:val="clear" w:color="auto" w:fill="FFFFFF"/>
        </w:rPr>
        <w:t>нейтральные</w:t>
      </w:r>
      <w:r w:rsidRPr="005263E1">
        <w:rPr>
          <w:rStyle w:val="ae"/>
          <w:rFonts w:ascii="Times New Roman" w:hAnsi="Times New Roman" w:cs="Times New Roman"/>
          <w:color w:val="000000"/>
          <w:sz w:val="28"/>
          <w:szCs w:val="28"/>
          <w:bdr w:val="none" w:sz="0" w:space="0" w:color="auto" w:frame="1"/>
          <w:shd w:val="clear" w:color="auto" w:fill="FFFFFF"/>
        </w:rPr>
        <w:t>;</w:t>
      </w:r>
      <w:r w:rsidRPr="00FD5198">
        <w:rPr>
          <w:rStyle w:val="ae"/>
          <w:rFonts w:ascii="Times New Roman" w:hAnsi="Times New Roman" w:cs="Times New Roman"/>
          <w:color w:val="000000"/>
          <w:sz w:val="28"/>
          <w:szCs w:val="28"/>
          <w:bdr w:val="none" w:sz="0" w:space="0" w:color="auto" w:frame="1"/>
          <w:shd w:val="clear" w:color="auto" w:fill="FFFFFF"/>
        </w:rPr>
        <w:t xml:space="preserve"> </w:t>
      </w:r>
      <w:r>
        <w:rPr>
          <w:rStyle w:val="ae"/>
          <w:rFonts w:ascii="Times New Roman" w:hAnsi="Times New Roman" w:cs="Times New Roman"/>
          <w:color w:val="000000"/>
          <w:sz w:val="28"/>
          <w:szCs w:val="28"/>
          <w:bdr w:val="none" w:sz="0" w:space="0" w:color="auto" w:frame="1"/>
          <w:shd w:val="clear" w:color="auto" w:fill="FFFFFF"/>
        </w:rPr>
        <w:t>2, 7.3 – кислые.</w:t>
      </w:r>
    </w:p>
    <w:p w:rsidR="00953C27" w:rsidRDefault="00953C27" w:rsidP="00953C27">
      <w:pPr>
        <w:spacing w:after="0" w:line="360" w:lineRule="auto"/>
        <w:ind w:firstLine="851"/>
        <w:jc w:val="both"/>
        <w:rPr>
          <w:rStyle w:val="ae"/>
          <w:rFonts w:ascii="Times New Roman" w:hAnsi="Times New Roman" w:cs="Times New Roman"/>
          <w:i w:val="0"/>
          <w:iCs w:val="0"/>
          <w:color w:val="000000"/>
          <w:sz w:val="28"/>
          <w:szCs w:val="28"/>
          <w:bdr w:val="none" w:sz="0" w:space="0" w:color="auto" w:frame="1"/>
          <w:shd w:val="clear" w:color="auto" w:fill="FFFFFF"/>
        </w:rPr>
      </w:pPr>
      <w:bookmarkStart w:id="15" w:name="_Hlk94961837"/>
      <w:r>
        <w:rPr>
          <w:rStyle w:val="ae"/>
          <w:rFonts w:ascii="Times New Roman" w:hAnsi="Times New Roman" w:cs="Times New Roman"/>
          <w:color w:val="000000"/>
          <w:sz w:val="28"/>
          <w:szCs w:val="28"/>
          <w:bdr w:val="none" w:sz="0" w:space="0" w:color="auto" w:frame="1"/>
          <w:shd w:val="clear" w:color="auto" w:fill="FFFFFF"/>
        </w:rPr>
        <w:t xml:space="preserve">Характер кислотности почвы очень важен при ведении сельского хозяйства. Те или иные растения по-разному реагируют на одну и ту же реакцию среды, поэтому для правильного роста и развития необходимо учитывать их предпочтения и следовать им. Оптимальный показатель </w:t>
      </w:r>
      <w:r>
        <w:rPr>
          <w:rStyle w:val="ae"/>
          <w:rFonts w:ascii="Times New Roman" w:hAnsi="Times New Roman" w:cs="Times New Roman"/>
          <w:color w:val="000000"/>
          <w:sz w:val="28"/>
          <w:szCs w:val="28"/>
          <w:bdr w:val="none" w:sz="0" w:space="0" w:color="auto" w:frame="1"/>
          <w:shd w:val="clear" w:color="auto" w:fill="FFFFFF"/>
          <w:lang w:val="en-US"/>
        </w:rPr>
        <w:t>pH</w:t>
      </w:r>
      <w:r w:rsidRPr="003B2F1A">
        <w:rPr>
          <w:rStyle w:val="ae"/>
          <w:rFonts w:ascii="Times New Roman" w:hAnsi="Times New Roman" w:cs="Times New Roman"/>
          <w:color w:val="000000"/>
          <w:sz w:val="28"/>
          <w:szCs w:val="28"/>
          <w:bdr w:val="none" w:sz="0" w:space="0" w:color="auto" w:frame="1"/>
          <w:shd w:val="clear" w:color="auto" w:fill="FFFFFF"/>
        </w:rPr>
        <w:t xml:space="preserve"> </w:t>
      </w:r>
      <w:r>
        <w:rPr>
          <w:rStyle w:val="ae"/>
          <w:rFonts w:ascii="Times New Roman" w:hAnsi="Times New Roman" w:cs="Times New Roman"/>
          <w:color w:val="000000"/>
          <w:sz w:val="28"/>
          <w:szCs w:val="28"/>
          <w:bdr w:val="none" w:sz="0" w:space="0" w:color="auto" w:frame="1"/>
          <w:shd w:val="clear" w:color="auto" w:fill="FFFFFF"/>
        </w:rPr>
        <w:t xml:space="preserve">для </w:t>
      </w:r>
      <w:r>
        <w:rPr>
          <w:rStyle w:val="ae"/>
          <w:rFonts w:ascii="Times New Roman" w:hAnsi="Times New Roman" w:cs="Times New Roman"/>
          <w:color w:val="000000"/>
          <w:sz w:val="28"/>
          <w:szCs w:val="28"/>
          <w:bdr w:val="none" w:sz="0" w:space="0" w:color="auto" w:frame="1"/>
          <w:shd w:val="clear" w:color="auto" w:fill="FFFFFF"/>
        </w:rPr>
        <w:lastRenderedPageBreak/>
        <w:t>самых распространенных культур представлен в таблице</w:t>
      </w:r>
      <w:bookmarkEnd w:id="15"/>
      <w:r>
        <w:rPr>
          <w:rStyle w:val="ae"/>
          <w:rFonts w:ascii="Times New Roman" w:hAnsi="Times New Roman" w:cs="Times New Roman"/>
          <w:color w:val="000000"/>
          <w:sz w:val="28"/>
          <w:szCs w:val="28"/>
          <w:bdr w:val="none" w:sz="0" w:space="0" w:color="auto" w:frame="1"/>
          <w:shd w:val="clear" w:color="auto" w:fill="FFFFFF"/>
        </w:rPr>
        <w:t xml:space="preserve"> 2 (см. приложение Г). </w:t>
      </w:r>
    </w:p>
    <w:p w:rsidR="00953C27" w:rsidRPr="008373D2" w:rsidRDefault="00953C27" w:rsidP="00953C27">
      <w:pPr>
        <w:spacing w:after="0" w:line="360" w:lineRule="auto"/>
        <w:jc w:val="center"/>
        <w:rPr>
          <w:rFonts w:ascii="Times New Roman" w:hAnsi="Times New Roman" w:cs="Times New Roman"/>
          <w:b/>
          <w:bCs/>
          <w:sz w:val="30"/>
          <w:szCs w:val="30"/>
          <w:bdr w:val="none" w:sz="0" w:space="0" w:color="auto" w:frame="1"/>
          <w:shd w:val="clear" w:color="auto" w:fill="FFFFFF"/>
        </w:rPr>
      </w:pPr>
      <w:r w:rsidRPr="008373D2">
        <w:rPr>
          <w:rFonts w:ascii="Times New Roman" w:hAnsi="Times New Roman" w:cs="Times New Roman"/>
          <w:b/>
          <w:bCs/>
          <w:sz w:val="30"/>
          <w:szCs w:val="30"/>
        </w:rPr>
        <w:t>3.5. Качественное определение химических элементов в почве</w:t>
      </w:r>
      <w:r>
        <w:rPr>
          <w:rFonts w:ascii="Times New Roman" w:hAnsi="Times New Roman" w:cs="Times New Roman"/>
          <w:b/>
          <w:bCs/>
          <w:sz w:val="30"/>
          <w:szCs w:val="30"/>
        </w:rPr>
        <w:t>.</w:t>
      </w:r>
    </w:p>
    <w:p w:rsidR="00953C27" w:rsidRDefault="00953C27" w:rsidP="00953C27">
      <w:pPr>
        <w:spacing w:after="0" w:line="360" w:lineRule="auto"/>
        <w:ind w:firstLine="851"/>
        <w:jc w:val="both"/>
        <w:rPr>
          <w:rFonts w:ascii="Times New Roman" w:hAnsi="Times New Roman" w:cs="Times New Roman"/>
          <w:color w:val="202122"/>
          <w:sz w:val="28"/>
          <w:szCs w:val="28"/>
          <w:shd w:val="clear" w:color="auto" w:fill="FFFFFF"/>
        </w:rPr>
      </w:pPr>
      <w:bookmarkStart w:id="16" w:name="_Hlk94961939"/>
      <w:r w:rsidRPr="0069742A">
        <w:rPr>
          <w:rFonts w:ascii="Times New Roman" w:hAnsi="Times New Roman" w:cs="Times New Roman"/>
          <w:sz w:val="28"/>
          <w:szCs w:val="28"/>
          <w:bdr w:val="none" w:sz="0" w:space="0" w:color="auto" w:frame="1"/>
          <w:shd w:val="clear" w:color="auto" w:fill="FFFFFF"/>
        </w:rPr>
        <w:t xml:space="preserve">Для определения химического состава почвы проводятся качественные реакции на содержание определенных ионов. </w:t>
      </w:r>
      <w:r w:rsidRPr="0069742A">
        <w:rPr>
          <w:rFonts w:ascii="Times New Roman" w:hAnsi="Times New Roman" w:cs="Times New Roman"/>
          <w:color w:val="202122"/>
          <w:sz w:val="28"/>
          <w:szCs w:val="28"/>
          <w:shd w:val="clear" w:color="auto" w:fill="FFFFFF"/>
        </w:rPr>
        <w:t>В качественном анализе используют легко выполнимые, характерные химические реакции, при которых наблюдается появление или исчезновение окрашивания, выделение или растворение осадка, образование газа</w:t>
      </w:r>
      <w:r>
        <w:rPr>
          <w:rFonts w:ascii="Times New Roman" w:hAnsi="Times New Roman" w:cs="Times New Roman"/>
          <w:color w:val="202122"/>
          <w:sz w:val="28"/>
          <w:szCs w:val="28"/>
          <w:shd w:val="clear" w:color="auto" w:fill="FFFFFF"/>
        </w:rPr>
        <w:t xml:space="preserve">. Определим содержание </w:t>
      </w:r>
      <w:proofErr w:type="spellStart"/>
      <w:proofErr w:type="gramStart"/>
      <w:r>
        <w:rPr>
          <w:rFonts w:ascii="Times New Roman" w:hAnsi="Times New Roman" w:cs="Times New Roman"/>
          <w:color w:val="202122"/>
          <w:sz w:val="28"/>
          <w:szCs w:val="28"/>
          <w:shd w:val="clear" w:color="auto" w:fill="FFFFFF"/>
        </w:rPr>
        <w:t>карбонат-ионов</w:t>
      </w:r>
      <w:proofErr w:type="spellEnd"/>
      <w:proofErr w:type="gramEnd"/>
      <w:r>
        <w:rPr>
          <w:rFonts w:ascii="Times New Roman" w:hAnsi="Times New Roman" w:cs="Times New Roman"/>
          <w:color w:val="202122"/>
          <w:sz w:val="28"/>
          <w:szCs w:val="28"/>
          <w:shd w:val="clear" w:color="auto" w:fill="FFFFFF"/>
        </w:rPr>
        <w:t xml:space="preserve">, </w:t>
      </w:r>
      <w:proofErr w:type="spellStart"/>
      <w:r>
        <w:rPr>
          <w:rFonts w:ascii="Times New Roman" w:hAnsi="Times New Roman" w:cs="Times New Roman"/>
          <w:color w:val="202122"/>
          <w:sz w:val="28"/>
          <w:szCs w:val="28"/>
          <w:shd w:val="clear" w:color="auto" w:fill="FFFFFF"/>
        </w:rPr>
        <w:t>сульфат-ионов</w:t>
      </w:r>
      <w:proofErr w:type="spellEnd"/>
      <w:r>
        <w:rPr>
          <w:rFonts w:ascii="Times New Roman" w:hAnsi="Times New Roman" w:cs="Times New Roman"/>
          <w:color w:val="202122"/>
          <w:sz w:val="28"/>
          <w:szCs w:val="28"/>
          <w:shd w:val="clear" w:color="auto" w:fill="FFFFFF"/>
        </w:rPr>
        <w:t>, ионов меди, железа и свинца в водных вытяжках.</w:t>
      </w:r>
    </w:p>
    <w:p w:rsidR="00953C27" w:rsidRPr="00BC3480" w:rsidRDefault="00953C27" w:rsidP="00953C27">
      <w:pPr>
        <w:spacing w:after="0" w:line="360" w:lineRule="auto"/>
        <w:ind w:firstLine="851"/>
        <w:jc w:val="both"/>
        <w:rPr>
          <w:rFonts w:ascii="Times New Roman" w:hAnsi="Times New Roman" w:cs="Times New Roman"/>
          <w:color w:val="202122"/>
          <w:sz w:val="28"/>
          <w:szCs w:val="28"/>
          <w:shd w:val="clear" w:color="auto" w:fill="FFFFFF"/>
        </w:rPr>
      </w:pPr>
      <w:r w:rsidRPr="00BC3480">
        <w:rPr>
          <w:rFonts w:ascii="Times New Roman" w:hAnsi="Times New Roman" w:cs="Times New Roman"/>
          <w:color w:val="202122"/>
          <w:sz w:val="28"/>
          <w:szCs w:val="28"/>
          <w:shd w:val="clear" w:color="auto" w:fill="FFFFFF"/>
        </w:rPr>
        <w:t>Д</w:t>
      </w:r>
      <w:r>
        <w:rPr>
          <w:rFonts w:ascii="Times New Roman" w:hAnsi="Times New Roman" w:cs="Times New Roman"/>
          <w:color w:val="202122"/>
          <w:sz w:val="28"/>
          <w:szCs w:val="28"/>
          <w:shd w:val="clear" w:color="auto" w:fill="FFFFFF"/>
        </w:rPr>
        <w:t>л</w:t>
      </w:r>
      <w:r w:rsidRPr="00BC3480">
        <w:rPr>
          <w:rFonts w:ascii="Times New Roman" w:hAnsi="Times New Roman" w:cs="Times New Roman"/>
          <w:color w:val="202122"/>
          <w:sz w:val="28"/>
          <w:szCs w:val="28"/>
          <w:shd w:val="clear" w:color="auto" w:fill="FFFFFF"/>
        </w:rPr>
        <w:t xml:space="preserve">я того чтобы определить наличие </w:t>
      </w:r>
      <w:proofErr w:type="spellStart"/>
      <w:proofErr w:type="gramStart"/>
      <w:r w:rsidRPr="00BC3480">
        <w:rPr>
          <w:rFonts w:ascii="Times New Roman" w:hAnsi="Times New Roman" w:cs="Times New Roman"/>
          <w:color w:val="202122"/>
          <w:sz w:val="28"/>
          <w:szCs w:val="28"/>
          <w:shd w:val="clear" w:color="auto" w:fill="FFFFFF"/>
        </w:rPr>
        <w:t>карбонат</w:t>
      </w:r>
      <w:r>
        <w:rPr>
          <w:rFonts w:ascii="Times New Roman" w:hAnsi="Times New Roman" w:cs="Times New Roman"/>
          <w:color w:val="202122"/>
          <w:sz w:val="28"/>
          <w:szCs w:val="28"/>
          <w:shd w:val="clear" w:color="auto" w:fill="FFFFFF"/>
        </w:rPr>
        <w:t>-</w:t>
      </w:r>
      <w:r w:rsidRPr="00BC3480">
        <w:rPr>
          <w:rFonts w:ascii="Times New Roman" w:hAnsi="Times New Roman" w:cs="Times New Roman"/>
          <w:color w:val="202122"/>
          <w:sz w:val="28"/>
          <w:szCs w:val="28"/>
          <w:shd w:val="clear" w:color="auto" w:fill="FFFFFF"/>
        </w:rPr>
        <w:t>ион</w:t>
      </w:r>
      <w:r>
        <w:rPr>
          <w:rFonts w:ascii="Times New Roman" w:hAnsi="Times New Roman" w:cs="Times New Roman"/>
          <w:color w:val="202122"/>
          <w:sz w:val="28"/>
          <w:szCs w:val="28"/>
          <w:shd w:val="clear" w:color="auto" w:fill="FFFFFF"/>
        </w:rPr>
        <w:t>ов</w:t>
      </w:r>
      <w:proofErr w:type="spellEnd"/>
      <w:proofErr w:type="gramEnd"/>
      <w:r w:rsidRPr="00BC3480">
        <w:rPr>
          <w:rFonts w:ascii="Times New Roman" w:hAnsi="Times New Roman" w:cs="Times New Roman"/>
          <w:color w:val="202122"/>
          <w:sz w:val="28"/>
          <w:szCs w:val="28"/>
          <w:shd w:val="clear" w:color="auto" w:fill="FFFFFF"/>
        </w:rPr>
        <w:t xml:space="preserve"> в </w:t>
      </w:r>
      <w:r>
        <w:rPr>
          <w:rFonts w:ascii="Times New Roman" w:hAnsi="Times New Roman" w:cs="Times New Roman"/>
          <w:color w:val="202122"/>
          <w:sz w:val="28"/>
          <w:szCs w:val="28"/>
          <w:shd w:val="clear" w:color="auto" w:fill="FFFFFF"/>
        </w:rPr>
        <w:t xml:space="preserve">почве, к </w:t>
      </w:r>
      <w:r w:rsidRPr="00BC3480">
        <w:rPr>
          <w:rFonts w:ascii="Times New Roman" w:hAnsi="Times New Roman" w:cs="Times New Roman"/>
          <w:color w:val="202122"/>
          <w:sz w:val="28"/>
          <w:szCs w:val="28"/>
          <w:shd w:val="clear" w:color="auto" w:fill="FFFFFF"/>
        </w:rPr>
        <w:t xml:space="preserve">водной вытяжке необходимо добавить несколько капель соляной кислоты. Если в </w:t>
      </w:r>
      <w:r>
        <w:rPr>
          <w:rFonts w:ascii="Times New Roman" w:hAnsi="Times New Roman" w:cs="Times New Roman"/>
          <w:color w:val="202122"/>
          <w:sz w:val="28"/>
          <w:szCs w:val="28"/>
          <w:shd w:val="clear" w:color="auto" w:fill="FFFFFF"/>
        </w:rPr>
        <w:t xml:space="preserve">результате </w:t>
      </w:r>
      <w:r w:rsidRPr="00BC3480">
        <w:rPr>
          <w:rFonts w:ascii="Times New Roman" w:hAnsi="Times New Roman" w:cs="Times New Roman"/>
          <w:color w:val="202122"/>
          <w:sz w:val="28"/>
          <w:szCs w:val="28"/>
          <w:shd w:val="clear" w:color="auto" w:fill="FFFFFF"/>
        </w:rPr>
        <w:t xml:space="preserve">реакции наблюдается выделение газа, </w:t>
      </w:r>
      <w:proofErr w:type="spellStart"/>
      <w:proofErr w:type="gramStart"/>
      <w:r w:rsidRPr="00BC3480">
        <w:rPr>
          <w:rFonts w:ascii="Times New Roman" w:hAnsi="Times New Roman" w:cs="Times New Roman"/>
          <w:color w:val="202122"/>
          <w:sz w:val="28"/>
          <w:szCs w:val="28"/>
          <w:shd w:val="clear" w:color="auto" w:fill="FFFFFF"/>
        </w:rPr>
        <w:t>карбонат</w:t>
      </w:r>
      <w:r>
        <w:rPr>
          <w:rFonts w:ascii="Times New Roman" w:hAnsi="Times New Roman" w:cs="Times New Roman"/>
          <w:color w:val="202122"/>
          <w:sz w:val="28"/>
          <w:szCs w:val="28"/>
          <w:shd w:val="clear" w:color="auto" w:fill="FFFFFF"/>
        </w:rPr>
        <w:t>-</w:t>
      </w:r>
      <w:r w:rsidRPr="00BC3480">
        <w:rPr>
          <w:rFonts w:ascii="Times New Roman" w:hAnsi="Times New Roman" w:cs="Times New Roman"/>
          <w:color w:val="202122"/>
          <w:sz w:val="28"/>
          <w:szCs w:val="28"/>
          <w:shd w:val="clear" w:color="auto" w:fill="FFFFFF"/>
        </w:rPr>
        <w:t>ионы</w:t>
      </w:r>
      <w:proofErr w:type="spellEnd"/>
      <w:proofErr w:type="gramEnd"/>
      <w:r w:rsidRPr="00BC3480">
        <w:rPr>
          <w:rFonts w:ascii="Times New Roman" w:hAnsi="Times New Roman" w:cs="Times New Roman"/>
          <w:color w:val="202122"/>
          <w:sz w:val="28"/>
          <w:szCs w:val="28"/>
          <w:shd w:val="clear" w:color="auto" w:fill="FFFFFF"/>
        </w:rPr>
        <w:t xml:space="preserve"> присутствуют, если нет - отсутствуют.</w:t>
      </w:r>
    </w:p>
    <w:p w:rsidR="00953C27" w:rsidRPr="001E1AE5"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r w:rsidRPr="00337B70">
        <w:rPr>
          <w:rFonts w:ascii="Times New Roman" w:hAnsi="Times New Roman" w:cs="Times New Roman"/>
          <w:color w:val="000000"/>
          <w:sz w:val="28"/>
          <w:szCs w:val="28"/>
          <w:shd w:val="clear" w:color="auto" w:fill="FFFFFF"/>
        </w:rPr>
        <w:t>2Н</w:t>
      </w:r>
      <w:r w:rsidRPr="00337B70">
        <w:rPr>
          <w:rFonts w:ascii="Times New Roman" w:hAnsi="Times New Roman" w:cs="Times New Roman"/>
          <w:color w:val="000000"/>
          <w:sz w:val="28"/>
          <w:szCs w:val="28"/>
          <w:shd w:val="clear" w:color="auto" w:fill="FFFFFF"/>
          <w:vertAlign w:val="superscript"/>
        </w:rPr>
        <w:t>+</w:t>
      </w:r>
      <w:r>
        <w:rPr>
          <w:rFonts w:ascii="Times New Roman" w:hAnsi="Times New Roman" w:cs="Times New Roman"/>
          <w:color w:val="000000"/>
          <w:sz w:val="28"/>
          <w:szCs w:val="28"/>
          <w:shd w:val="clear" w:color="auto" w:fill="FFFFFF"/>
          <w:vertAlign w:val="superscript"/>
        </w:rPr>
        <w:t xml:space="preserve"> </w:t>
      </w:r>
      <w:r w:rsidRPr="00337B70">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337B70">
        <w:rPr>
          <w:rFonts w:ascii="Times New Roman" w:hAnsi="Times New Roman" w:cs="Times New Roman"/>
          <w:color w:val="000000"/>
          <w:sz w:val="28"/>
          <w:szCs w:val="28"/>
          <w:shd w:val="clear" w:color="auto" w:fill="FFFFFF"/>
        </w:rPr>
        <w:t>СО</w:t>
      </w:r>
      <w:r w:rsidRPr="00337B70">
        <w:rPr>
          <w:rFonts w:ascii="Times New Roman" w:hAnsi="Times New Roman" w:cs="Times New Roman"/>
          <w:color w:val="000000"/>
          <w:sz w:val="28"/>
          <w:szCs w:val="28"/>
          <w:shd w:val="clear" w:color="auto" w:fill="FFFFFF"/>
          <w:vertAlign w:val="subscript"/>
        </w:rPr>
        <w:t>3</w:t>
      </w:r>
      <w:r w:rsidRPr="00337B70">
        <w:rPr>
          <w:rFonts w:ascii="Times New Roman" w:hAnsi="Times New Roman" w:cs="Times New Roman"/>
          <w:color w:val="000000"/>
          <w:sz w:val="28"/>
          <w:szCs w:val="28"/>
          <w:shd w:val="clear" w:color="auto" w:fill="FFFFFF"/>
          <w:vertAlign w:val="superscript"/>
        </w:rPr>
        <w:t>2-</w:t>
      </w:r>
      <w:r>
        <w:rPr>
          <w:rFonts w:ascii="Times New Roman" w:hAnsi="Times New Roman" w:cs="Times New Roman"/>
          <w:color w:val="000000"/>
          <w:sz w:val="28"/>
          <w:szCs w:val="28"/>
          <w:shd w:val="clear" w:color="auto" w:fill="FFFFFF"/>
          <w:vertAlign w:val="superscript"/>
        </w:rPr>
        <w:t xml:space="preserve"> </w:t>
      </w:r>
      <w:r w:rsidRPr="00337B70">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337B70">
        <w:rPr>
          <w:rFonts w:ascii="Times New Roman" w:hAnsi="Times New Roman" w:cs="Times New Roman"/>
          <w:color w:val="000000"/>
          <w:sz w:val="28"/>
          <w:szCs w:val="28"/>
          <w:shd w:val="clear" w:color="auto" w:fill="FFFFFF"/>
        </w:rPr>
        <w:t>СО</w:t>
      </w:r>
      <w:proofErr w:type="gramStart"/>
      <w:r w:rsidRPr="00337B70">
        <w:rPr>
          <w:rFonts w:ascii="Times New Roman" w:hAnsi="Times New Roman" w:cs="Times New Roman"/>
          <w:color w:val="000000"/>
          <w:sz w:val="28"/>
          <w:szCs w:val="28"/>
          <w:shd w:val="clear" w:color="auto" w:fill="FFFFFF"/>
          <w:vertAlign w:val="subscript"/>
        </w:rPr>
        <w:t>2</w:t>
      </w:r>
      <w:proofErr w:type="gramEnd"/>
      <w:r w:rsidRPr="00FF4AF6">
        <w:rPr>
          <w:rFonts w:ascii="Times New Roman" w:hAnsi="Times New Roman" w:cs="Times New Roman"/>
          <w:color w:val="000000"/>
          <w:sz w:val="28"/>
          <w:szCs w:val="28"/>
          <w:shd w:val="clear" w:color="auto" w:fill="FFFFFF"/>
        </w:rPr>
        <w:t>↑ </w:t>
      </w:r>
      <w:r w:rsidRPr="00337B70">
        <w:rPr>
          <w:rFonts w:ascii="Times New Roman" w:hAnsi="Times New Roman" w:cs="Times New Roman"/>
          <w:color w:val="000000"/>
          <w:sz w:val="28"/>
          <w:szCs w:val="28"/>
          <w:shd w:val="clear" w:color="auto" w:fill="FFFFFF"/>
          <w:vertAlign w:val="superscript"/>
        </w:rPr>
        <w:softHyphen/>
      </w:r>
      <w:r w:rsidRPr="00337B70">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337B70">
        <w:rPr>
          <w:rFonts w:ascii="Times New Roman" w:hAnsi="Times New Roman" w:cs="Times New Roman"/>
          <w:color w:val="000000"/>
          <w:sz w:val="28"/>
          <w:szCs w:val="28"/>
          <w:shd w:val="clear" w:color="auto" w:fill="FFFFFF"/>
        </w:rPr>
        <w:t>Н</w:t>
      </w:r>
      <w:r w:rsidRPr="00337B70">
        <w:rPr>
          <w:rFonts w:ascii="Times New Roman" w:hAnsi="Times New Roman" w:cs="Times New Roman"/>
          <w:color w:val="000000"/>
          <w:sz w:val="28"/>
          <w:szCs w:val="28"/>
          <w:shd w:val="clear" w:color="auto" w:fill="FFFFFF"/>
          <w:vertAlign w:val="subscript"/>
        </w:rPr>
        <w:t>2</w:t>
      </w:r>
      <w:r w:rsidRPr="00337B70">
        <w:rPr>
          <w:rFonts w:ascii="Times New Roman" w:hAnsi="Times New Roman" w:cs="Times New Roman"/>
          <w:color w:val="000000"/>
          <w:sz w:val="28"/>
          <w:szCs w:val="28"/>
          <w:shd w:val="clear" w:color="auto" w:fill="FFFFFF"/>
        </w:rPr>
        <w:t>О</w:t>
      </w:r>
      <w:r w:rsidRPr="007C6961">
        <w:rPr>
          <w:rFonts w:ascii="Times New Roman" w:hAnsi="Times New Roman" w:cs="Times New Roman"/>
          <w:color w:val="000000"/>
          <w:sz w:val="28"/>
          <w:szCs w:val="28"/>
          <w:shd w:val="clear" w:color="auto" w:fill="FFFFFF"/>
        </w:rPr>
        <w:t>.</w:t>
      </w:r>
    </w:p>
    <w:p w:rsidR="00953C27" w:rsidRDefault="00953C27" w:rsidP="00953C27">
      <w:pPr>
        <w:spacing w:after="0" w:line="360" w:lineRule="auto"/>
        <w:ind w:firstLine="851"/>
        <w:jc w:val="both"/>
        <w:rPr>
          <w:rFonts w:ascii="Times New Roman" w:hAnsi="Times New Roman" w:cs="Times New Roman"/>
          <w:color w:val="202122"/>
          <w:sz w:val="28"/>
          <w:szCs w:val="28"/>
          <w:shd w:val="clear" w:color="auto" w:fill="FFFFFF"/>
        </w:rPr>
      </w:pPr>
      <w:bookmarkStart w:id="17" w:name="_Hlk95405663"/>
      <w:r w:rsidRPr="00BC3480">
        <w:rPr>
          <w:rFonts w:ascii="Times New Roman" w:hAnsi="Times New Roman" w:cs="Times New Roman"/>
          <w:color w:val="202122"/>
          <w:sz w:val="28"/>
          <w:szCs w:val="28"/>
          <w:shd w:val="clear" w:color="auto" w:fill="FFFFFF"/>
        </w:rPr>
        <w:t xml:space="preserve">Во всех </w:t>
      </w:r>
      <w:r>
        <w:rPr>
          <w:rFonts w:ascii="Times New Roman" w:hAnsi="Times New Roman" w:cs="Times New Roman"/>
          <w:color w:val="202122"/>
          <w:sz w:val="28"/>
          <w:szCs w:val="28"/>
          <w:shd w:val="clear" w:color="auto" w:fill="FFFFFF"/>
        </w:rPr>
        <w:t xml:space="preserve">водных </w:t>
      </w:r>
      <w:r w:rsidRPr="00BC3480">
        <w:rPr>
          <w:rFonts w:ascii="Times New Roman" w:hAnsi="Times New Roman" w:cs="Times New Roman"/>
          <w:color w:val="202122"/>
          <w:sz w:val="28"/>
          <w:szCs w:val="28"/>
          <w:shd w:val="clear" w:color="auto" w:fill="FFFFFF"/>
        </w:rPr>
        <w:t xml:space="preserve">вытяжках </w:t>
      </w:r>
      <w:proofErr w:type="spellStart"/>
      <w:proofErr w:type="gramStart"/>
      <w:r w:rsidRPr="00BC3480">
        <w:rPr>
          <w:rFonts w:ascii="Times New Roman" w:hAnsi="Times New Roman" w:cs="Times New Roman"/>
          <w:color w:val="202122"/>
          <w:sz w:val="28"/>
          <w:szCs w:val="28"/>
          <w:shd w:val="clear" w:color="auto" w:fill="FFFFFF"/>
        </w:rPr>
        <w:t>карбонат</w:t>
      </w:r>
      <w:r>
        <w:rPr>
          <w:rFonts w:ascii="Times New Roman" w:hAnsi="Times New Roman" w:cs="Times New Roman"/>
          <w:color w:val="202122"/>
          <w:sz w:val="28"/>
          <w:szCs w:val="28"/>
          <w:shd w:val="clear" w:color="auto" w:fill="FFFFFF"/>
        </w:rPr>
        <w:t>-</w:t>
      </w:r>
      <w:r w:rsidRPr="00BC3480">
        <w:rPr>
          <w:rFonts w:ascii="Times New Roman" w:hAnsi="Times New Roman" w:cs="Times New Roman"/>
          <w:color w:val="202122"/>
          <w:sz w:val="28"/>
          <w:szCs w:val="28"/>
          <w:shd w:val="clear" w:color="auto" w:fill="FFFFFF"/>
        </w:rPr>
        <w:t>ион</w:t>
      </w:r>
      <w:r>
        <w:rPr>
          <w:rFonts w:ascii="Times New Roman" w:hAnsi="Times New Roman" w:cs="Times New Roman"/>
          <w:color w:val="202122"/>
          <w:sz w:val="28"/>
          <w:szCs w:val="28"/>
          <w:shd w:val="clear" w:color="auto" w:fill="FFFFFF"/>
        </w:rPr>
        <w:t>ы</w:t>
      </w:r>
      <w:proofErr w:type="spellEnd"/>
      <w:proofErr w:type="gramEnd"/>
      <w:r w:rsidRPr="00BC3480">
        <w:rPr>
          <w:rFonts w:ascii="Times New Roman" w:hAnsi="Times New Roman" w:cs="Times New Roman"/>
          <w:color w:val="202122"/>
          <w:sz w:val="28"/>
          <w:szCs w:val="28"/>
          <w:shd w:val="clear" w:color="auto" w:fill="FFFFFF"/>
        </w:rPr>
        <w:t xml:space="preserve"> отсутству</w:t>
      </w:r>
      <w:r>
        <w:rPr>
          <w:rFonts w:ascii="Times New Roman" w:hAnsi="Times New Roman" w:cs="Times New Roman"/>
          <w:color w:val="202122"/>
          <w:sz w:val="28"/>
          <w:szCs w:val="28"/>
          <w:shd w:val="clear" w:color="auto" w:fill="FFFFFF"/>
        </w:rPr>
        <w:t>ю</w:t>
      </w:r>
      <w:r w:rsidRPr="00BC3480">
        <w:rPr>
          <w:rFonts w:ascii="Times New Roman" w:hAnsi="Times New Roman" w:cs="Times New Roman"/>
          <w:color w:val="202122"/>
          <w:sz w:val="28"/>
          <w:szCs w:val="28"/>
          <w:shd w:val="clear" w:color="auto" w:fill="FFFFFF"/>
        </w:rPr>
        <w:t>т</w:t>
      </w:r>
      <w:r>
        <w:rPr>
          <w:rFonts w:ascii="Times New Roman" w:hAnsi="Times New Roman" w:cs="Times New Roman"/>
          <w:color w:val="202122"/>
          <w:sz w:val="28"/>
          <w:szCs w:val="28"/>
          <w:shd w:val="clear" w:color="auto" w:fill="FFFFFF"/>
        </w:rPr>
        <w:t>, так как признака реакции не было.</w:t>
      </w:r>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bookmarkStart w:id="18" w:name="_Hlk95405714"/>
      <w:bookmarkEnd w:id="16"/>
      <w:bookmarkEnd w:id="17"/>
      <w:r>
        <w:rPr>
          <w:rFonts w:ascii="Times New Roman" w:hAnsi="Times New Roman" w:cs="Times New Roman"/>
          <w:color w:val="000000"/>
          <w:sz w:val="28"/>
          <w:szCs w:val="28"/>
          <w:shd w:val="clear" w:color="auto" w:fill="FFFFFF"/>
        </w:rPr>
        <w:t xml:space="preserve">Чтобы определить содержание </w:t>
      </w:r>
      <w:proofErr w:type="spellStart"/>
      <w:proofErr w:type="gramStart"/>
      <w:r>
        <w:rPr>
          <w:rFonts w:ascii="Times New Roman" w:hAnsi="Times New Roman" w:cs="Times New Roman"/>
          <w:color w:val="000000"/>
          <w:sz w:val="28"/>
          <w:szCs w:val="28"/>
          <w:shd w:val="clear" w:color="auto" w:fill="FFFFFF"/>
        </w:rPr>
        <w:t>сульфат-ионов</w:t>
      </w:r>
      <w:proofErr w:type="spellEnd"/>
      <w:proofErr w:type="gramEnd"/>
      <w:r>
        <w:rPr>
          <w:rFonts w:ascii="Times New Roman" w:hAnsi="Times New Roman" w:cs="Times New Roman"/>
          <w:color w:val="000000"/>
          <w:sz w:val="28"/>
          <w:szCs w:val="28"/>
          <w:shd w:val="clear" w:color="auto" w:fill="FFFFFF"/>
        </w:rPr>
        <w:t xml:space="preserve">, к небольшому количеству водной вытяжки необходимо добавить раствор хлорида бария. Если в результате реакции образуется белый осадок или происходит помутнение раствора, </w:t>
      </w:r>
      <w:proofErr w:type="spellStart"/>
      <w:proofErr w:type="gramStart"/>
      <w:r>
        <w:rPr>
          <w:rFonts w:ascii="Times New Roman" w:hAnsi="Times New Roman" w:cs="Times New Roman"/>
          <w:color w:val="000000"/>
          <w:sz w:val="28"/>
          <w:szCs w:val="28"/>
          <w:shd w:val="clear" w:color="auto" w:fill="FFFFFF"/>
        </w:rPr>
        <w:t>сульфат-ионы</w:t>
      </w:r>
      <w:proofErr w:type="spellEnd"/>
      <w:proofErr w:type="gramEnd"/>
      <w:r>
        <w:rPr>
          <w:rFonts w:ascii="Times New Roman" w:hAnsi="Times New Roman" w:cs="Times New Roman"/>
          <w:color w:val="000000"/>
          <w:sz w:val="28"/>
          <w:szCs w:val="28"/>
          <w:shd w:val="clear" w:color="auto" w:fill="FFFFFF"/>
        </w:rPr>
        <w:t xml:space="preserve"> присутствуют, в ином случае – отсутствуют. </w:t>
      </w:r>
    </w:p>
    <w:bookmarkEnd w:id="18"/>
    <w:p w:rsidR="00953C27" w:rsidRPr="00DD49FA"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r w:rsidRPr="004F3859">
        <w:rPr>
          <w:rFonts w:ascii="Times New Roman" w:hAnsi="Times New Roman" w:cs="Times New Roman"/>
          <w:color w:val="000000"/>
          <w:sz w:val="28"/>
          <w:szCs w:val="28"/>
          <w:shd w:val="clear" w:color="auto" w:fill="FFFFFF"/>
        </w:rPr>
        <w:t>SO</w:t>
      </w:r>
      <w:r w:rsidRPr="004F3859">
        <w:rPr>
          <w:rFonts w:ascii="Times New Roman" w:hAnsi="Times New Roman" w:cs="Times New Roman"/>
          <w:color w:val="000000"/>
          <w:sz w:val="28"/>
          <w:szCs w:val="28"/>
          <w:shd w:val="clear" w:color="auto" w:fill="FFFFFF"/>
          <w:vertAlign w:val="subscript"/>
        </w:rPr>
        <w:t>4</w:t>
      </w:r>
      <w:r w:rsidRPr="004F3859">
        <w:rPr>
          <w:rFonts w:ascii="Times New Roman" w:hAnsi="Times New Roman" w:cs="Times New Roman"/>
          <w:color w:val="000000"/>
          <w:sz w:val="28"/>
          <w:szCs w:val="28"/>
          <w:shd w:val="clear" w:color="auto" w:fill="FFFFFF"/>
          <w:vertAlign w:val="superscript"/>
        </w:rPr>
        <w:t>2-</w:t>
      </w:r>
      <w:r w:rsidRPr="004F3859">
        <w:rPr>
          <w:rFonts w:ascii="Times New Roman" w:hAnsi="Times New Roman" w:cs="Times New Roman"/>
          <w:color w:val="000000"/>
          <w:sz w:val="28"/>
          <w:szCs w:val="28"/>
          <w:shd w:val="clear" w:color="auto" w:fill="FFFFFF"/>
        </w:rPr>
        <w:t> + Ba</w:t>
      </w:r>
      <w:r w:rsidRPr="004F3859">
        <w:rPr>
          <w:rFonts w:ascii="Times New Roman" w:hAnsi="Times New Roman" w:cs="Times New Roman"/>
          <w:color w:val="000000"/>
          <w:sz w:val="28"/>
          <w:szCs w:val="28"/>
          <w:shd w:val="clear" w:color="auto" w:fill="FFFFFF"/>
          <w:vertAlign w:val="superscript"/>
        </w:rPr>
        <w:t>2+</w:t>
      </w:r>
      <w:r w:rsidRPr="004F3859">
        <w:rPr>
          <w:rFonts w:ascii="Times New Roman" w:hAnsi="Times New Roman" w:cs="Times New Roman"/>
          <w:color w:val="000000"/>
          <w:sz w:val="28"/>
          <w:szCs w:val="28"/>
          <w:shd w:val="clear" w:color="auto" w:fill="FFFFFF"/>
        </w:rPr>
        <w:t> = BaSO</w:t>
      </w:r>
      <w:r w:rsidRPr="004F3859">
        <w:rPr>
          <w:rFonts w:ascii="Times New Roman" w:hAnsi="Times New Roman" w:cs="Times New Roman"/>
          <w:color w:val="000000"/>
          <w:sz w:val="28"/>
          <w:szCs w:val="28"/>
          <w:shd w:val="clear" w:color="auto" w:fill="FFFFFF"/>
          <w:vertAlign w:val="subscript"/>
        </w:rPr>
        <w:t>4</w:t>
      </w:r>
      <w:r w:rsidRPr="004F3859">
        <w:rPr>
          <w:rFonts w:ascii="Times New Roman" w:hAnsi="Times New Roman" w:cs="Times New Roman"/>
          <w:color w:val="000000"/>
          <w:sz w:val="28"/>
          <w:szCs w:val="28"/>
          <w:shd w:val="clear" w:color="auto" w:fill="FFFFFF"/>
        </w:rPr>
        <w:t>↓</w:t>
      </w:r>
      <w:r w:rsidRPr="00DD49FA">
        <w:rPr>
          <w:rFonts w:ascii="Times New Roman" w:hAnsi="Times New Roman" w:cs="Times New Roman"/>
          <w:color w:val="000000"/>
          <w:sz w:val="28"/>
          <w:szCs w:val="28"/>
          <w:shd w:val="clear" w:color="auto" w:fill="FFFFFF"/>
        </w:rPr>
        <w:t>.</w:t>
      </w:r>
    </w:p>
    <w:p w:rsidR="00953C27" w:rsidRPr="00AD12F0"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bookmarkStart w:id="19" w:name="_Hlk94962203"/>
      <w:r>
        <w:rPr>
          <w:rFonts w:ascii="Times New Roman" w:hAnsi="Times New Roman" w:cs="Times New Roman"/>
          <w:color w:val="000000"/>
          <w:sz w:val="28"/>
          <w:szCs w:val="28"/>
          <w:shd w:val="clear" w:color="auto" w:fill="FFFFFF"/>
        </w:rPr>
        <w:t>Наиболее заметное помутнение произошло в образцах 2, 6</w:t>
      </w:r>
      <w:r w:rsidRPr="006E6337">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в образцах 4, 7.4 – слабое помутнение</w:t>
      </w:r>
      <w:r w:rsidRPr="00AD12F0">
        <w:rPr>
          <w:rFonts w:ascii="Times New Roman" w:hAnsi="Times New Roman" w:cs="Times New Roman"/>
          <w:color w:val="000000"/>
          <w:sz w:val="28"/>
          <w:szCs w:val="28"/>
          <w:shd w:val="clear" w:color="auto" w:fill="FFFFFF"/>
        </w:rPr>
        <w:t>; 1</w:t>
      </w:r>
      <w:r>
        <w:rPr>
          <w:rFonts w:ascii="Times New Roman" w:hAnsi="Times New Roman" w:cs="Times New Roman"/>
          <w:color w:val="000000"/>
          <w:sz w:val="28"/>
          <w:szCs w:val="28"/>
          <w:shd w:val="clear" w:color="auto" w:fill="FFFFFF"/>
        </w:rPr>
        <w:t>, 3 – среднее помутнение.</w:t>
      </w:r>
      <w:bookmarkEnd w:id="19"/>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bookmarkStart w:id="20" w:name="_Hlk94962140"/>
      <w:bookmarkStart w:id="21" w:name="_Hlk95406035"/>
      <w:r>
        <w:rPr>
          <w:rFonts w:ascii="Times New Roman" w:hAnsi="Times New Roman" w:cs="Times New Roman"/>
          <w:color w:val="000000"/>
          <w:sz w:val="28"/>
          <w:szCs w:val="28"/>
          <w:shd w:val="clear" w:color="auto" w:fill="FFFFFF"/>
        </w:rPr>
        <w:t xml:space="preserve">Для определения ионов меди, свинца и железа использовался раствор щелочи, так как цвета оснований соответствующих металлов различаются. </w:t>
      </w:r>
      <w:bookmarkEnd w:id="20"/>
      <w:r>
        <w:rPr>
          <w:rFonts w:ascii="Times New Roman" w:hAnsi="Times New Roman" w:cs="Times New Roman"/>
          <w:color w:val="000000"/>
          <w:sz w:val="28"/>
          <w:szCs w:val="28"/>
          <w:shd w:val="clear" w:color="auto" w:fill="FFFFFF"/>
        </w:rPr>
        <w:t xml:space="preserve">Так, </w:t>
      </w:r>
      <w:proofErr w:type="spellStart"/>
      <w:r>
        <w:rPr>
          <w:rFonts w:ascii="Times New Roman" w:hAnsi="Times New Roman" w:cs="Times New Roman"/>
          <w:color w:val="000000"/>
          <w:sz w:val="28"/>
          <w:szCs w:val="28"/>
          <w:shd w:val="clear" w:color="auto" w:fill="FFFFFF"/>
        </w:rPr>
        <w:t>гидроксид</w:t>
      </w:r>
      <w:proofErr w:type="spellEnd"/>
      <w:r>
        <w:rPr>
          <w:rFonts w:ascii="Times New Roman" w:hAnsi="Times New Roman" w:cs="Times New Roman"/>
          <w:color w:val="000000"/>
          <w:sz w:val="28"/>
          <w:szCs w:val="28"/>
          <w:shd w:val="clear" w:color="auto" w:fill="FFFFFF"/>
        </w:rPr>
        <w:t xml:space="preserve"> меди (</w:t>
      </w:r>
      <w:r>
        <w:rPr>
          <w:rFonts w:ascii="Times New Roman" w:hAnsi="Times New Roman" w:cs="Times New Roman"/>
          <w:color w:val="000000"/>
          <w:sz w:val="28"/>
          <w:szCs w:val="28"/>
          <w:shd w:val="clear" w:color="auto" w:fill="FFFFFF"/>
          <w:lang w:val="en-US"/>
        </w:rPr>
        <w:t>II</w:t>
      </w:r>
      <w:r w:rsidRPr="00FD5198">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обладает характерным голубым окрашиванием.</w:t>
      </w:r>
    </w:p>
    <w:p w:rsidR="00953C27" w:rsidRPr="00122AE3" w:rsidRDefault="00953C27" w:rsidP="00953C27">
      <w:pPr>
        <w:spacing w:after="0" w:line="360" w:lineRule="auto"/>
        <w:ind w:firstLine="851"/>
        <w:jc w:val="both"/>
        <w:rPr>
          <w:rFonts w:ascii="Times New Roman" w:hAnsi="Times New Roman" w:cs="Times New Roman"/>
          <w:sz w:val="28"/>
          <w:szCs w:val="28"/>
          <w:shd w:val="clear" w:color="auto" w:fill="FFFFFF"/>
        </w:rPr>
      </w:pPr>
      <w:r w:rsidRPr="00FD5198">
        <w:rPr>
          <w:rFonts w:ascii="Times New Roman" w:hAnsi="Times New Roman" w:cs="Times New Roman"/>
          <w:sz w:val="28"/>
          <w:szCs w:val="28"/>
          <w:shd w:val="clear" w:color="auto" w:fill="FFFFFF"/>
          <w:lang w:val="en-US"/>
        </w:rPr>
        <w:t>Cu</w:t>
      </w:r>
      <w:r w:rsidRPr="00FD5198">
        <w:rPr>
          <w:rFonts w:ascii="Times New Roman" w:hAnsi="Times New Roman" w:cs="Times New Roman"/>
          <w:sz w:val="28"/>
          <w:szCs w:val="28"/>
          <w:shd w:val="clear" w:color="auto" w:fill="FFFFFF"/>
          <w:vertAlign w:val="superscript"/>
        </w:rPr>
        <w:t xml:space="preserve">2+ </w:t>
      </w:r>
      <w:r w:rsidRPr="00FD5198">
        <w:rPr>
          <w:rFonts w:ascii="Times New Roman" w:hAnsi="Times New Roman" w:cs="Times New Roman"/>
          <w:sz w:val="28"/>
          <w:szCs w:val="28"/>
          <w:shd w:val="clear" w:color="auto" w:fill="FFFFFF"/>
        </w:rPr>
        <w:t>+ 2</w:t>
      </w:r>
      <w:r w:rsidRPr="00FD5198">
        <w:rPr>
          <w:rFonts w:ascii="Times New Roman" w:hAnsi="Times New Roman" w:cs="Times New Roman"/>
          <w:sz w:val="28"/>
          <w:szCs w:val="28"/>
          <w:shd w:val="clear" w:color="auto" w:fill="FFFFFF"/>
          <w:lang w:val="en-US"/>
        </w:rPr>
        <w:t>OH</w:t>
      </w:r>
      <w:r w:rsidRPr="00FD5198">
        <w:rPr>
          <w:rFonts w:ascii="Times New Roman" w:hAnsi="Times New Roman" w:cs="Times New Roman"/>
          <w:sz w:val="28"/>
          <w:szCs w:val="28"/>
          <w:shd w:val="clear" w:color="auto" w:fill="FFFFFF"/>
          <w:vertAlign w:val="superscript"/>
        </w:rPr>
        <w:t xml:space="preserve">- </w:t>
      </w:r>
      <w:r w:rsidRPr="00FD5198">
        <w:rPr>
          <w:rFonts w:ascii="Times New Roman" w:hAnsi="Times New Roman" w:cs="Times New Roman"/>
          <w:sz w:val="28"/>
          <w:szCs w:val="28"/>
          <w:shd w:val="clear" w:color="auto" w:fill="FFFFFF"/>
        </w:rPr>
        <w:t xml:space="preserve">= </w:t>
      </w:r>
      <w:proofErr w:type="gramStart"/>
      <w:r w:rsidRPr="00FD5198">
        <w:rPr>
          <w:rFonts w:ascii="Times New Roman" w:hAnsi="Times New Roman" w:cs="Times New Roman"/>
          <w:sz w:val="28"/>
          <w:szCs w:val="28"/>
          <w:shd w:val="clear" w:color="auto" w:fill="FFFFFF"/>
          <w:lang w:val="en-US"/>
        </w:rPr>
        <w:t>Cu</w:t>
      </w:r>
      <w:r w:rsidRPr="00FD5198">
        <w:rPr>
          <w:rFonts w:ascii="Times New Roman" w:hAnsi="Times New Roman" w:cs="Times New Roman"/>
          <w:sz w:val="28"/>
          <w:szCs w:val="28"/>
          <w:shd w:val="clear" w:color="auto" w:fill="FFFFFF"/>
        </w:rPr>
        <w:t>(</w:t>
      </w:r>
      <w:proofErr w:type="gramEnd"/>
      <w:r w:rsidRPr="00FD5198">
        <w:rPr>
          <w:rFonts w:ascii="Times New Roman" w:hAnsi="Times New Roman" w:cs="Times New Roman"/>
          <w:sz w:val="28"/>
          <w:szCs w:val="28"/>
          <w:shd w:val="clear" w:color="auto" w:fill="FFFFFF"/>
          <w:lang w:val="en-US"/>
        </w:rPr>
        <w:t>OH</w:t>
      </w:r>
      <w:r w:rsidRPr="00FD5198">
        <w:rPr>
          <w:rFonts w:ascii="Times New Roman" w:hAnsi="Times New Roman" w:cs="Times New Roman"/>
          <w:sz w:val="28"/>
          <w:szCs w:val="28"/>
          <w:shd w:val="clear" w:color="auto" w:fill="FFFFFF"/>
        </w:rPr>
        <w:t>)</w:t>
      </w:r>
      <w:r w:rsidRPr="00FD5198">
        <w:rPr>
          <w:rFonts w:ascii="Times New Roman" w:hAnsi="Times New Roman" w:cs="Times New Roman"/>
          <w:sz w:val="28"/>
          <w:szCs w:val="28"/>
          <w:shd w:val="clear" w:color="auto" w:fill="FFFFFF"/>
          <w:vertAlign w:val="subscript"/>
        </w:rPr>
        <w:t>2</w:t>
      </w:r>
      <w:r w:rsidRPr="00FD5198">
        <w:rPr>
          <w:rFonts w:ascii="Times New Roman" w:hAnsi="Times New Roman" w:cs="Times New Roman"/>
          <w:sz w:val="28"/>
          <w:szCs w:val="28"/>
          <w:shd w:val="clear" w:color="auto" w:fill="FFFFFF"/>
        </w:rPr>
        <w:t>↓</w:t>
      </w:r>
      <w:r w:rsidRPr="00DD49FA">
        <w:rPr>
          <w:rFonts w:ascii="Times New Roman" w:hAnsi="Times New Roman" w:cs="Times New Roman"/>
          <w:sz w:val="28"/>
          <w:szCs w:val="28"/>
          <w:shd w:val="clear" w:color="auto" w:fill="FFFFFF"/>
        </w:rPr>
        <w:t xml:space="preserve">. </w:t>
      </w:r>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Белым окрашиванием обладает </w:t>
      </w:r>
      <w:proofErr w:type="spellStart"/>
      <w:r>
        <w:rPr>
          <w:rFonts w:ascii="Times New Roman" w:hAnsi="Times New Roman" w:cs="Times New Roman"/>
          <w:color w:val="000000"/>
          <w:sz w:val="28"/>
          <w:szCs w:val="28"/>
          <w:shd w:val="clear" w:color="auto" w:fill="FFFFFF"/>
        </w:rPr>
        <w:t>гидроксид</w:t>
      </w:r>
      <w:proofErr w:type="spellEnd"/>
      <w:r>
        <w:rPr>
          <w:rFonts w:ascii="Times New Roman" w:hAnsi="Times New Roman" w:cs="Times New Roman"/>
          <w:color w:val="000000"/>
          <w:sz w:val="28"/>
          <w:szCs w:val="28"/>
          <w:shd w:val="clear" w:color="auto" w:fill="FFFFFF"/>
        </w:rPr>
        <w:t xml:space="preserve"> свинца.</w:t>
      </w:r>
      <w:r w:rsidRPr="00DD49FA">
        <w:rPr>
          <w:rFonts w:ascii="Times New Roman" w:hAnsi="Times New Roman" w:cs="Times New Roman"/>
          <w:color w:val="000000"/>
          <w:sz w:val="28"/>
          <w:szCs w:val="28"/>
          <w:shd w:val="clear" w:color="auto" w:fill="FFFFFF"/>
        </w:rPr>
        <w:t xml:space="preserve"> </w:t>
      </w:r>
    </w:p>
    <w:p w:rsidR="00953C27" w:rsidRDefault="00953C27" w:rsidP="00953C27">
      <w:pPr>
        <w:spacing w:after="0" w:line="360" w:lineRule="auto"/>
        <w:ind w:firstLine="851"/>
        <w:jc w:val="both"/>
        <w:rPr>
          <w:rFonts w:ascii="Times New Roman" w:hAnsi="Times New Roman" w:cs="Times New Roman"/>
          <w:sz w:val="28"/>
          <w:szCs w:val="28"/>
          <w:shd w:val="clear" w:color="auto" w:fill="FFFFFF"/>
        </w:rPr>
      </w:pPr>
      <w:proofErr w:type="spellStart"/>
      <w:r>
        <w:rPr>
          <w:rFonts w:ascii="Times New Roman" w:hAnsi="Times New Roman" w:cs="Times New Roman"/>
          <w:color w:val="000000"/>
          <w:sz w:val="28"/>
          <w:szCs w:val="28"/>
          <w:shd w:val="clear" w:color="auto" w:fill="FFFFFF"/>
          <w:lang w:val="en-US"/>
        </w:rPr>
        <w:t>Pb</w:t>
      </w:r>
      <w:proofErr w:type="spellEnd"/>
      <w:r w:rsidRPr="00DD49FA">
        <w:rPr>
          <w:rFonts w:ascii="Times New Roman" w:hAnsi="Times New Roman" w:cs="Times New Roman"/>
          <w:color w:val="000000"/>
          <w:sz w:val="28"/>
          <w:szCs w:val="28"/>
          <w:shd w:val="clear" w:color="auto" w:fill="FFFFFF"/>
          <w:vertAlign w:val="superscript"/>
        </w:rPr>
        <w:t>2+</w:t>
      </w:r>
      <w:r w:rsidRPr="00DD49FA">
        <w:rPr>
          <w:rFonts w:ascii="Times New Roman" w:hAnsi="Times New Roman" w:cs="Times New Roman"/>
          <w:color w:val="000000"/>
          <w:sz w:val="28"/>
          <w:szCs w:val="28"/>
          <w:shd w:val="clear" w:color="auto" w:fill="FFFFFF"/>
        </w:rPr>
        <w:t xml:space="preserve"> + 2</w:t>
      </w:r>
      <w:r>
        <w:rPr>
          <w:rFonts w:ascii="Times New Roman" w:hAnsi="Times New Roman" w:cs="Times New Roman"/>
          <w:color w:val="000000"/>
          <w:sz w:val="28"/>
          <w:szCs w:val="28"/>
          <w:shd w:val="clear" w:color="auto" w:fill="FFFFFF"/>
          <w:lang w:val="en-US"/>
        </w:rPr>
        <w:t>OH</w:t>
      </w:r>
      <w:r w:rsidRPr="00DD49FA">
        <w:rPr>
          <w:rFonts w:ascii="Times New Roman" w:hAnsi="Times New Roman" w:cs="Times New Roman"/>
          <w:color w:val="000000"/>
          <w:sz w:val="28"/>
          <w:szCs w:val="28"/>
          <w:shd w:val="clear" w:color="auto" w:fill="FFFFFF"/>
          <w:vertAlign w:val="superscript"/>
        </w:rPr>
        <w:t xml:space="preserve">- </w:t>
      </w:r>
      <w:r w:rsidRPr="00DD49FA">
        <w:rPr>
          <w:rFonts w:ascii="Times New Roman" w:hAnsi="Times New Roman" w:cs="Times New Roman"/>
          <w:color w:val="000000"/>
          <w:sz w:val="28"/>
          <w:szCs w:val="28"/>
          <w:shd w:val="clear" w:color="auto" w:fill="FFFFFF"/>
        </w:rPr>
        <w:t xml:space="preserve">= </w:t>
      </w:r>
      <w:proofErr w:type="spellStart"/>
      <w:proofErr w:type="gramStart"/>
      <w:r>
        <w:rPr>
          <w:rFonts w:ascii="Times New Roman" w:hAnsi="Times New Roman" w:cs="Times New Roman"/>
          <w:color w:val="000000"/>
          <w:sz w:val="28"/>
          <w:szCs w:val="28"/>
          <w:shd w:val="clear" w:color="auto" w:fill="FFFFFF"/>
          <w:lang w:val="en-US"/>
        </w:rPr>
        <w:t>Pb</w:t>
      </w:r>
      <w:proofErr w:type="spellEnd"/>
      <w:r w:rsidRPr="00DD49FA">
        <w:rPr>
          <w:rFonts w:ascii="Times New Roman" w:hAnsi="Times New Roman" w:cs="Times New Roman"/>
          <w:color w:val="000000"/>
          <w:sz w:val="28"/>
          <w:szCs w:val="28"/>
          <w:shd w:val="clear" w:color="auto" w:fill="FFFFFF"/>
        </w:rPr>
        <w:t>(</w:t>
      </w:r>
      <w:proofErr w:type="gramEnd"/>
      <w:r>
        <w:rPr>
          <w:rFonts w:ascii="Times New Roman" w:hAnsi="Times New Roman" w:cs="Times New Roman"/>
          <w:color w:val="000000"/>
          <w:sz w:val="28"/>
          <w:szCs w:val="28"/>
          <w:shd w:val="clear" w:color="auto" w:fill="FFFFFF"/>
          <w:lang w:val="en-US"/>
        </w:rPr>
        <w:t>OH</w:t>
      </w:r>
      <w:r w:rsidRPr="00DD49FA">
        <w:rPr>
          <w:rFonts w:ascii="Times New Roman" w:hAnsi="Times New Roman" w:cs="Times New Roman"/>
          <w:color w:val="000000"/>
          <w:sz w:val="28"/>
          <w:szCs w:val="28"/>
          <w:shd w:val="clear" w:color="auto" w:fill="FFFFFF"/>
        </w:rPr>
        <w:t>)</w:t>
      </w:r>
      <w:r w:rsidRPr="00DD49FA">
        <w:rPr>
          <w:rFonts w:ascii="Times New Roman" w:hAnsi="Times New Roman" w:cs="Times New Roman"/>
          <w:color w:val="000000"/>
          <w:sz w:val="28"/>
          <w:szCs w:val="28"/>
          <w:shd w:val="clear" w:color="auto" w:fill="FFFFFF"/>
          <w:vertAlign w:val="subscript"/>
        </w:rPr>
        <w:t>2</w:t>
      </w:r>
      <w:r w:rsidRPr="00FD5198">
        <w:rPr>
          <w:rFonts w:ascii="Times New Roman" w:hAnsi="Times New Roman" w:cs="Times New Roman"/>
          <w:sz w:val="28"/>
          <w:szCs w:val="28"/>
          <w:shd w:val="clear" w:color="auto" w:fill="FFFFFF"/>
        </w:rPr>
        <w:t>↓</w:t>
      </w:r>
      <w:r w:rsidRPr="00DD49FA">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p>
    <w:p w:rsidR="00953C27" w:rsidRDefault="00953C27" w:rsidP="00953C27">
      <w:pPr>
        <w:spacing w:after="0" w:line="360" w:lineRule="auto"/>
        <w:ind w:firstLine="851"/>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 xml:space="preserve">Серо-зеленый и бурый цвета характерны соответственно для </w:t>
      </w:r>
      <w:proofErr w:type="spellStart"/>
      <w:r>
        <w:rPr>
          <w:rFonts w:ascii="Times New Roman" w:hAnsi="Times New Roman" w:cs="Times New Roman"/>
          <w:sz w:val="28"/>
          <w:szCs w:val="28"/>
          <w:shd w:val="clear" w:color="auto" w:fill="FFFFFF"/>
        </w:rPr>
        <w:t>гидроксидов</w:t>
      </w:r>
      <w:proofErr w:type="spellEnd"/>
      <w:r>
        <w:rPr>
          <w:rFonts w:ascii="Times New Roman" w:hAnsi="Times New Roman" w:cs="Times New Roman"/>
          <w:sz w:val="28"/>
          <w:szCs w:val="28"/>
          <w:shd w:val="clear" w:color="auto" w:fill="FFFFFF"/>
        </w:rPr>
        <w:t xml:space="preserve"> железа (</w:t>
      </w:r>
      <w:r>
        <w:rPr>
          <w:rFonts w:ascii="Times New Roman" w:hAnsi="Times New Roman" w:cs="Times New Roman"/>
          <w:sz w:val="28"/>
          <w:szCs w:val="28"/>
          <w:shd w:val="clear" w:color="auto" w:fill="FFFFFF"/>
          <w:lang w:val="en-US"/>
        </w:rPr>
        <w:t>II</w:t>
      </w:r>
      <w:r w:rsidRPr="00DD49FA">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и (</w:t>
      </w:r>
      <w:r>
        <w:rPr>
          <w:rFonts w:ascii="Times New Roman" w:hAnsi="Times New Roman" w:cs="Times New Roman"/>
          <w:sz w:val="28"/>
          <w:szCs w:val="28"/>
          <w:shd w:val="clear" w:color="auto" w:fill="FFFFFF"/>
          <w:lang w:val="en-US"/>
        </w:rPr>
        <w:t>III</w:t>
      </w:r>
      <w:r w:rsidRPr="00DD49FA">
        <w:rPr>
          <w:rFonts w:ascii="Times New Roman" w:hAnsi="Times New Roman" w:cs="Times New Roman"/>
          <w:sz w:val="28"/>
          <w:szCs w:val="28"/>
          <w:shd w:val="clear" w:color="auto" w:fill="FFFFFF"/>
        </w:rPr>
        <w:t xml:space="preserve">). </w:t>
      </w:r>
    </w:p>
    <w:p w:rsidR="00953C27" w:rsidRDefault="00953C27" w:rsidP="00953C27">
      <w:pPr>
        <w:spacing w:after="0" w:line="360" w:lineRule="auto"/>
        <w:ind w:firstLine="851"/>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Fe</w:t>
      </w:r>
      <w:r w:rsidRPr="00122AE3">
        <w:rPr>
          <w:rFonts w:ascii="Times New Roman" w:hAnsi="Times New Roman" w:cs="Times New Roman"/>
          <w:sz w:val="28"/>
          <w:szCs w:val="28"/>
          <w:shd w:val="clear" w:color="auto" w:fill="FFFFFF"/>
          <w:vertAlign w:val="superscript"/>
          <w:lang w:val="en-US"/>
        </w:rPr>
        <w:t>2+</w:t>
      </w:r>
      <w:r w:rsidRPr="00122AE3">
        <w:rPr>
          <w:rFonts w:ascii="Times New Roman" w:hAnsi="Times New Roman" w:cs="Times New Roman"/>
          <w:sz w:val="28"/>
          <w:szCs w:val="28"/>
          <w:shd w:val="clear" w:color="auto" w:fill="FFFFFF"/>
          <w:lang w:val="en-US"/>
        </w:rPr>
        <w:t xml:space="preserve"> + 2</w:t>
      </w:r>
      <w:r>
        <w:rPr>
          <w:rFonts w:ascii="Times New Roman" w:hAnsi="Times New Roman" w:cs="Times New Roman"/>
          <w:sz w:val="28"/>
          <w:szCs w:val="28"/>
          <w:shd w:val="clear" w:color="auto" w:fill="FFFFFF"/>
          <w:lang w:val="en-US"/>
        </w:rPr>
        <w:t>OH</w:t>
      </w:r>
      <w:r w:rsidRPr="00122AE3">
        <w:rPr>
          <w:rFonts w:ascii="Times New Roman" w:hAnsi="Times New Roman" w:cs="Times New Roman"/>
          <w:sz w:val="28"/>
          <w:szCs w:val="28"/>
          <w:shd w:val="clear" w:color="auto" w:fill="FFFFFF"/>
          <w:vertAlign w:val="superscript"/>
          <w:lang w:val="en-US"/>
        </w:rPr>
        <w:t>-</w:t>
      </w:r>
      <w:r w:rsidRPr="00122AE3">
        <w:rPr>
          <w:rFonts w:ascii="Times New Roman" w:hAnsi="Times New Roman" w:cs="Times New Roman"/>
          <w:sz w:val="28"/>
          <w:szCs w:val="28"/>
          <w:shd w:val="clear" w:color="auto" w:fill="FFFFFF"/>
          <w:lang w:val="en-US"/>
        </w:rPr>
        <w:t xml:space="preserve"> = </w:t>
      </w:r>
      <w:proofErr w:type="gramStart"/>
      <w:r>
        <w:rPr>
          <w:rFonts w:ascii="Times New Roman" w:hAnsi="Times New Roman" w:cs="Times New Roman"/>
          <w:sz w:val="28"/>
          <w:szCs w:val="28"/>
          <w:shd w:val="clear" w:color="auto" w:fill="FFFFFF"/>
          <w:lang w:val="en-US"/>
        </w:rPr>
        <w:t>Fe</w:t>
      </w:r>
      <w:r w:rsidRPr="00122AE3">
        <w:rPr>
          <w:rFonts w:ascii="Times New Roman" w:hAnsi="Times New Roman" w:cs="Times New Roman"/>
          <w:sz w:val="28"/>
          <w:szCs w:val="28"/>
          <w:shd w:val="clear" w:color="auto" w:fill="FFFFFF"/>
          <w:lang w:val="en-US"/>
        </w:rPr>
        <w:t>(</w:t>
      </w:r>
      <w:proofErr w:type="gramEnd"/>
      <w:r>
        <w:rPr>
          <w:rFonts w:ascii="Times New Roman" w:hAnsi="Times New Roman" w:cs="Times New Roman"/>
          <w:sz w:val="28"/>
          <w:szCs w:val="28"/>
          <w:shd w:val="clear" w:color="auto" w:fill="FFFFFF"/>
          <w:lang w:val="en-US"/>
        </w:rPr>
        <w:t>OH</w:t>
      </w:r>
      <w:r w:rsidRPr="00122AE3">
        <w:rPr>
          <w:rFonts w:ascii="Times New Roman" w:hAnsi="Times New Roman" w:cs="Times New Roman"/>
          <w:sz w:val="28"/>
          <w:szCs w:val="28"/>
          <w:shd w:val="clear" w:color="auto" w:fill="FFFFFF"/>
          <w:lang w:val="en-US"/>
        </w:rPr>
        <w:t>)</w:t>
      </w:r>
      <w:r w:rsidRPr="00122AE3">
        <w:rPr>
          <w:rFonts w:ascii="Times New Roman" w:hAnsi="Times New Roman" w:cs="Times New Roman"/>
          <w:sz w:val="28"/>
          <w:szCs w:val="28"/>
          <w:shd w:val="clear" w:color="auto" w:fill="FFFFFF"/>
          <w:vertAlign w:val="subscript"/>
          <w:lang w:val="en-US"/>
        </w:rPr>
        <w:t>2</w:t>
      </w:r>
      <w:r w:rsidRPr="00122AE3">
        <w:rPr>
          <w:rFonts w:ascii="Times New Roman" w:hAnsi="Times New Roman" w:cs="Times New Roman"/>
          <w:sz w:val="28"/>
          <w:szCs w:val="28"/>
          <w:shd w:val="clear" w:color="auto" w:fill="FFFFFF"/>
          <w:lang w:val="en-US"/>
        </w:rPr>
        <w:t xml:space="preserve">↓; </w:t>
      </w:r>
    </w:p>
    <w:p w:rsidR="00953C27" w:rsidRPr="0007375E" w:rsidRDefault="00953C27" w:rsidP="00953C27">
      <w:pPr>
        <w:spacing w:after="0" w:line="360" w:lineRule="auto"/>
        <w:ind w:firstLine="851"/>
        <w:jc w:val="both"/>
        <w:rPr>
          <w:rFonts w:ascii="Times New Roman" w:hAnsi="Times New Roman" w:cs="Times New Roman"/>
          <w:sz w:val="28"/>
          <w:szCs w:val="28"/>
          <w:shd w:val="clear" w:color="auto" w:fill="FFFFFF"/>
          <w:lang w:val="en-US"/>
        </w:rPr>
      </w:pPr>
      <w:r>
        <w:rPr>
          <w:rFonts w:ascii="Times New Roman" w:hAnsi="Times New Roman" w:cs="Times New Roman"/>
          <w:sz w:val="28"/>
          <w:szCs w:val="28"/>
          <w:shd w:val="clear" w:color="auto" w:fill="FFFFFF"/>
          <w:lang w:val="en-US"/>
        </w:rPr>
        <w:t>Fe</w:t>
      </w:r>
      <w:r w:rsidRPr="0007375E">
        <w:rPr>
          <w:rFonts w:ascii="Times New Roman" w:hAnsi="Times New Roman" w:cs="Times New Roman"/>
          <w:sz w:val="28"/>
          <w:szCs w:val="28"/>
          <w:shd w:val="clear" w:color="auto" w:fill="FFFFFF"/>
          <w:vertAlign w:val="superscript"/>
          <w:lang w:val="en-US"/>
        </w:rPr>
        <w:t>3+</w:t>
      </w:r>
      <w:r w:rsidRPr="0007375E">
        <w:rPr>
          <w:rFonts w:ascii="Times New Roman" w:hAnsi="Times New Roman" w:cs="Times New Roman"/>
          <w:sz w:val="28"/>
          <w:szCs w:val="28"/>
          <w:shd w:val="clear" w:color="auto" w:fill="FFFFFF"/>
          <w:lang w:val="en-US"/>
        </w:rPr>
        <w:t xml:space="preserve"> + 3</w:t>
      </w:r>
      <w:r>
        <w:rPr>
          <w:rFonts w:ascii="Times New Roman" w:hAnsi="Times New Roman" w:cs="Times New Roman"/>
          <w:sz w:val="28"/>
          <w:szCs w:val="28"/>
          <w:shd w:val="clear" w:color="auto" w:fill="FFFFFF"/>
          <w:lang w:val="en-US"/>
        </w:rPr>
        <w:t>OH</w:t>
      </w:r>
      <w:r w:rsidRPr="0007375E">
        <w:rPr>
          <w:rFonts w:ascii="Times New Roman" w:hAnsi="Times New Roman" w:cs="Times New Roman"/>
          <w:sz w:val="28"/>
          <w:szCs w:val="28"/>
          <w:shd w:val="clear" w:color="auto" w:fill="FFFFFF"/>
          <w:vertAlign w:val="superscript"/>
          <w:lang w:val="en-US"/>
        </w:rPr>
        <w:t>-</w:t>
      </w:r>
      <w:r w:rsidRPr="0007375E">
        <w:rPr>
          <w:rFonts w:ascii="Times New Roman" w:hAnsi="Times New Roman" w:cs="Times New Roman"/>
          <w:sz w:val="28"/>
          <w:szCs w:val="28"/>
          <w:shd w:val="clear" w:color="auto" w:fill="FFFFFF"/>
          <w:lang w:val="en-US"/>
        </w:rPr>
        <w:t xml:space="preserve"> = </w:t>
      </w:r>
      <w:proofErr w:type="gramStart"/>
      <w:r>
        <w:rPr>
          <w:rFonts w:ascii="Times New Roman" w:hAnsi="Times New Roman" w:cs="Times New Roman"/>
          <w:sz w:val="28"/>
          <w:szCs w:val="28"/>
          <w:shd w:val="clear" w:color="auto" w:fill="FFFFFF"/>
          <w:lang w:val="en-US"/>
        </w:rPr>
        <w:t>Fe</w:t>
      </w:r>
      <w:r w:rsidRPr="0007375E">
        <w:rPr>
          <w:rFonts w:ascii="Times New Roman" w:hAnsi="Times New Roman" w:cs="Times New Roman"/>
          <w:sz w:val="28"/>
          <w:szCs w:val="28"/>
          <w:shd w:val="clear" w:color="auto" w:fill="FFFFFF"/>
          <w:lang w:val="en-US"/>
        </w:rPr>
        <w:t>(</w:t>
      </w:r>
      <w:proofErr w:type="gramEnd"/>
      <w:r>
        <w:rPr>
          <w:rFonts w:ascii="Times New Roman" w:hAnsi="Times New Roman" w:cs="Times New Roman"/>
          <w:sz w:val="28"/>
          <w:szCs w:val="28"/>
          <w:shd w:val="clear" w:color="auto" w:fill="FFFFFF"/>
          <w:lang w:val="en-US"/>
        </w:rPr>
        <w:t>OH</w:t>
      </w:r>
      <w:r w:rsidRPr="0007375E">
        <w:rPr>
          <w:rFonts w:ascii="Times New Roman" w:hAnsi="Times New Roman" w:cs="Times New Roman"/>
          <w:sz w:val="28"/>
          <w:szCs w:val="28"/>
          <w:shd w:val="clear" w:color="auto" w:fill="FFFFFF"/>
          <w:lang w:val="en-US"/>
        </w:rPr>
        <w:t>)</w:t>
      </w:r>
      <w:r w:rsidRPr="0007375E">
        <w:rPr>
          <w:rFonts w:ascii="Times New Roman" w:hAnsi="Times New Roman" w:cs="Times New Roman"/>
          <w:sz w:val="28"/>
          <w:szCs w:val="28"/>
          <w:shd w:val="clear" w:color="auto" w:fill="FFFFFF"/>
          <w:vertAlign w:val="subscript"/>
          <w:lang w:val="en-US"/>
        </w:rPr>
        <w:t>3</w:t>
      </w:r>
      <w:r w:rsidRPr="0007375E">
        <w:rPr>
          <w:rFonts w:ascii="Times New Roman" w:hAnsi="Times New Roman" w:cs="Times New Roman"/>
          <w:sz w:val="28"/>
          <w:szCs w:val="28"/>
          <w:shd w:val="clear" w:color="auto" w:fill="FFFFFF"/>
          <w:lang w:val="en-US"/>
        </w:rPr>
        <w:t xml:space="preserve">↓. </w:t>
      </w:r>
    </w:p>
    <w:p w:rsidR="00953C27" w:rsidRDefault="00953C27" w:rsidP="00953C27">
      <w:pPr>
        <w:spacing w:after="0" w:line="360" w:lineRule="auto"/>
        <w:ind w:firstLine="851"/>
        <w:jc w:val="both"/>
        <w:rPr>
          <w:rFonts w:ascii="Times New Roman" w:hAnsi="Times New Roman" w:cs="Times New Roman"/>
          <w:sz w:val="28"/>
          <w:szCs w:val="28"/>
          <w:shd w:val="clear" w:color="auto" w:fill="FFFFFF"/>
        </w:rPr>
      </w:pPr>
      <w:bookmarkStart w:id="22" w:name="_Hlk95406182"/>
      <w:bookmarkEnd w:id="21"/>
      <w:r>
        <w:rPr>
          <w:rFonts w:ascii="Times New Roman" w:hAnsi="Times New Roman" w:cs="Times New Roman"/>
          <w:sz w:val="28"/>
          <w:szCs w:val="28"/>
          <w:shd w:val="clear" w:color="auto" w:fill="FFFFFF"/>
        </w:rPr>
        <w:t>В моем случае ни серо-зеленого, ни бурого, ни голубого окрашивания не обнаружилось, следовательно, ионов железа и ионов меди в почве не содержится. Тем не менее</w:t>
      </w:r>
      <w:r w:rsidRPr="00122AE3">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в большинстве образцов почв присутствуют ионы свинца, </w:t>
      </w:r>
      <w:r w:rsidRPr="00122AE3">
        <w:rPr>
          <w:rFonts w:ascii="Times New Roman" w:hAnsi="Times New Roman" w:cs="Times New Roman"/>
          <w:sz w:val="28"/>
          <w:szCs w:val="28"/>
          <w:shd w:val="clear" w:color="auto" w:fill="FFFFFF"/>
        </w:rPr>
        <w:t>в образ</w:t>
      </w:r>
      <w:r>
        <w:rPr>
          <w:rFonts w:ascii="Times New Roman" w:hAnsi="Times New Roman" w:cs="Times New Roman"/>
          <w:sz w:val="28"/>
          <w:szCs w:val="28"/>
          <w:shd w:val="clear" w:color="auto" w:fill="FFFFFF"/>
        </w:rPr>
        <w:t>це</w:t>
      </w:r>
      <w:r w:rsidRPr="00122AE3">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почвы с железной дороги</w:t>
      </w:r>
      <w:r w:rsidRPr="00122AE3">
        <w:rPr>
          <w:rFonts w:ascii="Times New Roman" w:hAnsi="Times New Roman" w:cs="Times New Roman"/>
          <w:sz w:val="28"/>
          <w:szCs w:val="28"/>
          <w:shd w:val="clear" w:color="auto" w:fill="FFFFFF"/>
        </w:rPr>
        <w:t xml:space="preserve"> произошло сильное помутнение раствора; </w:t>
      </w:r>
      <w:r>
        <w:rPr>
          <w:rFonts w:ascii="Times New Roman" w:hAnsi="Times New Roman" w:cs="Times New Roman"/>
          <w:sz w:val="28"/>
          <w:szCs w:val="28"/>
          <w:shd w:val="clear" w:color="auto" w:fill="FFFFFF"/>
        </w:rPr>
        <w:t>в образце 5 – среднее</w:t>
      </w:r>
      <w:r w:rsidRPr="00465027">
        <w:rPr>
          <w:rFonts w:ascii="Times New Roman" w:hAnsi="Times New Roman" w:cs="Times New Roman"/>
          <w:sz w:val="28"/>
          <w:szCs w:val="28"/>
          <w:shd w:val="clear" w:color="auto" w:fill="FFFFFF"/>
        </w:rPr>
        <w:t xml:space="preserve">; </w:t>
      </w:r>
      <w:r w:rsidRPr="00122AE3">
        <w:rPr>
          <w:rFonts w:ascii="Times New Roman" w:hAnsi="Times New Roman" w:cs="Times New Roman"/>
          <w:sz w:val="28"/>
          <w:szCs w:val="28"/>
          <w:shd w:val="clear" w:color="auto" w:fill="FFFFFF"/>
        </w:rPr>
        <w:t>в образц</w:t>
      </w:r>
      <w:r>
        <w:rPr>
          <w:rFonts w:ascii="Times New Roman" w:hAnsi="Times New Roman" w:cs="Times New Roman"/>
          <w:sz w:val="28"/>
          <w:szCs w:val="28"/>
          <w:shd w:val="clear" w:color="auto" w:fill="FFFFFF"/>
        </w:rPr>
        <w:t>ах</w:t>
      </w:r>
      <w:r w:rsidRPr="00122AE3">
        <w:rPr>
          <w:rFonts w:ascii="Times New Roman" w:hAnsi="Times New Roman" w:cs="Times New Roman"/>
          <w:sz w:val="28"/>
          <w:szCs w:val="28"/>
          <w:shd w:val="clear" w:color="auto" w:fill="FFFFFF"/>
        </w:rPr>
        <w:t xml:space="preserve"> 3,</w:t>
      </w:r>
      <w:r>
        <w:rPr>
          <w:rFonts w:ascii="Times New Roman" w:hAnsi="Times New Roman" w:cs="Times New Roman"/>
          <w:sz w:val="28"/>
          <w:szCs w:val="28"/>
          <w:shd w:val="clear" w:color="auto" w:fill="FFFFFF"/>
        </w:rPr>
        <w:t xml:space="preserve"> </w:t>
      </w:r>
      <w:r w:rsidRPr="00122AE3">
        <w:rPr>
          <w:rFonts w:ascii="Times New Roman" w:hAnsi="Times New Roman" w:cs="Times New Roman"/>
          <w:sz w:val="28"/>
          <w:szCs w:val="28"/>
          <w:shd w:val="clear" w:color="auto" w:fill="FFFFFF"/>
        </w:rPr>
        <w:t xml:space="preserve">6, 7.1, </w:t>
      </w:r>
      <w:r>
        <w:rPr>
          <w:rFonts w:ascii="Times New Roman" w:hAnsi="Times New Roman" w:cs="Times New Roman"/>
          <w:sz w:val="28"/>
          <w:szCs w:val="28"/>
          <w:shd w:val="clear" w:color="auto" w:fill="FFFFFF"/>
        </w:rPr>
        <w:t xml:space="preserve">7.3, </w:t>
      </w:r>
      <w:r w:rsidRPr="00122AE3">
        <w:rPr>
          <w:rFonts w:ascii="Times New Roman" w:hAnsi="Times New Roman" w:cs="Times New Roman"/>
          <w:sz w:val="28"/>
          <w:szCs w:val="28"/>
          <w:shd w:val="clear" w:color="auto" w:fill="FFFFFF"/>
        </w:rPr>
        <w:t>7.4 – слабое помутнени</w:t>
      </w:r>
      <w:r>
        <w:rPr>
          <w:rFonts w:ascii="Times New Roman" w:hAnsi="Times New Roman" w:cs="Times New Roman"/>
          <w:sz w:val="28"/>
          <w:szCs w:val="28"/>
          <w:shd w:val="clear" w:color="auto" w:fill="FFFFFF"/>
        </w:rPr>
        <w:t xml:space="preserve">е. </w:t>
      </w:r>
      <w:bookmarkEnd w:id="22"/>
      <w:r>
        <w:rPr>
          <w:rFonts w:ascii="Times New Roman" w:hAnsi="Times New Roman" w:cs="Times New Roman"/>
          <w:sz w:val="28"/>
          <w:szCs w:val="28"/>
          <w:shd w:val="clear" w:color="auto" w:fill="FFFFFF"/>
        </w:rPr>
        <w:t>Наличие свинца неподалеку от железной дороги, котельной и мусорных контейнеров можно обосновать прохождением большого количества транспорта. Если говорить о полях, можно сделать предположение, что они находятся около автодорожной трассы, из-за чего часть выхлопных газов оседает на почве, загрязняя ее.</w:t>
      </w:r>
    </w:p>
    <w:p w:rsidR="00953C27" w:rsidRPr="00DD49FA" w:rsidRDefault="00953C27" w:rsidP="00953C27">
      <w:pPr>
        <w:spacing w:after="0" w:line="360" w:lineRule="auto"/>
        <w:ind w:firstLine="851"/>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Все результаты химического анализа почв представлены в таблице 3 (см. приложение Д).</w:t>
      </w:r>
    </w:p>
    <w:p w:rsidR="00953C27" w:rsidRPr="00FD5198" w:rsidRDefault="00953C27" w:rsidP="00953C27">
      <w:pPr>
        <w:spacing w:after="0" w:line="360" w:lineRule="auto"/>
        <w:ind w:firstLine="851"/>
        <w:jc w:val="both"/>
        <w:rPr>
          <w:rFonts w:ascii="Times New Roman" w:hAnsi="Times New Roman" w:cs="Times New Roman"/>
          <w:sz w:val="28"/>
          <w:szCs w:val="28"/>
          <w:shd w:val="clear" w:color="auto" w:fill="FFFFFF"/>
          <w:vertAlign w:val="subscript"/>
        </w:rPr>
      </w:pPr>
    </w:p>
    <w:p w:rsidR="00953C27" w:rsidRPr="004F3859" w:rsidRDefault="00953C27" w:rsidP="00953C27">
      <w:pPr>
        <w:spacing w:after="0" w:line="360" w:lineRule="auto"/>
        <w:ind w:firstLine="851"/>
        <w:jc w:val="both"/>
        <w:rPr>
          <w:rFonts w:ascii="Times New Roman" w:hAnsi="Times New Roman" w:cs="Times New Roman"/>
          <w:bCs/>
          <w:sz w:val="28"/>
          <w:szCs w:val="28"/>
        </w:rPr>
      </w:pPr>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p>
    <w:p w:rsidR="00953C27" w:rsidRDefault="00953C27" w:rsidP="00953C27">
      <w:pPr>
        <w:spacing w:after="0" w:line="360" w:lineRule="auto"/>
        <w:ind w:firstLine="851"/>
        <w:jc w:val="both"/>
        <w:rPr>
          <w:rFonts w:ascii="Times New Roman" w:hAnsi="Times New Roman" w:cs="Times New Roman"/>
          <w:color w:val="000000"/>
          <w:sz w:val="28"/>
          <w:szCs w:val="28"/>
          <w:shd w:val="clear" w:color="auto" w:fill="FFFFFF"/>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ЗАКЛЮЧЕНИЕ</w:t>
      </w:r>
    </w:p>
    <w:p w:rsidR="00953C27" w:rsidRDefault="00953C27" w:rsidP="00953C27">
      <w:pPr>
        <w:spacing w:after="0" w:line="360" w:lineRule="auto"/>
        <w:ind w:firstLine="851"/>
        <w:jc w:val="both"/>
        <w:rPr>
          <w:rFonts w:ascii="Times New Roman" w:hAnsi="Times New Roman" w:cs="Times New Roman"/>
          <w:bCs/>
          <w:sz w:val="28"/>
          <w:szCs w:val="28"/>
        </w:rPr>
      </w:pPr>
      <w:r w:rsidRPr="00982E3F">
        <w:rPr>
          <w:rFonts w:ascii="Times New Roman" w:hAnsi="Times New Roman" w:cs="Times New Roman"/>
          <w:bCs/>
          <w:sz w:val="28"/>
          <w:szCs w:val="28"/>
        </w:rPr>
        <w:t xml:space="preserve">В ходе своего исследования я детально изучил экологию </w:t>
      </w:r>
      <w:r>
        <w:rPr>
          <w:rFonts w:ascii="Times New Roman" w:hAnsi="Times New Roman" w:cs="Times New Roman"/>
          <w:bCs/>
          <w:sz w:val="28"/>
          <w:szCs w:val="28"/>
        </w:rPr>
        <w:t>почв</w:t>
      </w:r>
      <w:r w:rsidRPr="00982E3F">
        <w:rPr>
          <w:rFonts w:ascii="Times New Roman" w:hAnsi="Times New Roman" w:cs="Times New Roman"/>
          <w:bCs/>
          <w:sz w:val="28"/>
          <w:szCs w:val="28"/>
        </w:rPr>
        <w:t xml:space="preserve"> в отдельных местах Ахтубинского района.</w:t>
      </w:r>
      <w:r>
        <w:rPr>
          <w:rFonts w:ascii="Times New Roman" w:hAnsi="Times New Roman" w:cs="Times New Roman"/>
          <w:bCs/>
          <w:sz w:val="28"/>
          <w:szCs w:val="28"/>
        </w:rPr>
        <w:t xml:space="preserve"> Теперь я могу действительно подтвердить, что деятельность человека в значительной мере способна изменить состав почвы. </w:t>
      </w:r>
    </w:p>
    <w:p w:rsidR="00953C27" w:rsidRDefault="00953C27" w:rsidP="00953C27">
      <w:pPr>
        <w:spacing w:after="0" w:line="360" w:lineRule="auto"/>
        <w:ind w:firstLine="851"/>
        <w:jc w:val="both"/>
        <w:rPr>
          <w:rFonts w:ascii="Times New Roman" w:hAnsi="Times New Roman" w:cs="Times New Roman"/>
          <w:bCs/>
          <w:sz w:val="28"/>
          <w:szCs w:val="28"/>
        </w:rPr>
      </w:pPr>
      <w:r>
        <w:rPr>
          <w:rFonts w:ascii="Times New Roman" w:hAnsi="Times New Roman" w:cs="Times New Roman"/>
          <w:bCs/>
          <w:sz w:val="28"/>
          <w:szCs w:val="28"/>
        </w:rPr>
        <w:t xml:space="preserve">Во-первых, в результате анализа водных вытяжек обнаружилось, что растворы почв, взятых рядом с железной дорогой и мусорными контейнерами, имеют сильно помутневшую окраску. Можно сделать вывод о том, что они наиболее загрязнены. Раствор почвы, взятой из леса, имеет пожелтевшую окраску. Предположительно, такой цвет дает опавшая листва из-за содержащихся в ней пигментов. </w:t>
      </w:r>
    </w:p>
    <w:p w:rsidR="00953C27" w:rsidRDefault="00953C27" w:rsidP="00953C27">
      <w:pPr>
        <w:spacing w:after="0" w:line="360" w:lineRule="auto"/>
        <w:ind w:firstLine="851"/>
        <w:jc w:val="both"/>
        <w:rPr>
          <w:rFonts w:ascii="Times New Roman" w:hAnsi="Times New Roman" w:cs="Times New Roman"/>
          <w:bCs/>
          <w:sz w:val="28"/>
          <w:szCs w:val="28"/>
        </w:rPr>
      </w:pPr>
      <w:bookmarkStart w:id="23" w:name="_Hlk95406870"/>
      <w:r>
        <w:rPr>
          <w:rFonts w:ascii="Times New Roman" w:hAnsi="Times New Roman" w:cs="Times New Roman"/>
          <w:bCs/>
          <w:sz w:val="28"/>
          <w:szCs w:val="28"/>
        </w:rPr>
        <w:t xml:space="preserve">Во-вторых, исследование кислотности почв показало, что </w:t>
      </w:r>
      <w:r w:rsidRPr="00A54ECB">
        <w:rPr>
          <w:rFonts w:ascii="Times New Roman" w:hAnsi="Times New Roman" w:cs="Times New Roman"/>
          <w:bCs/>
          <w:sz w:val="28"/>
          <w:szCs w:val="28"/>
        </w:rPr>
        <w:t>почв</w:t>
      </w:r>
      <w:r>
        <w:rPr>
          <w:rFonts w:ascii="Times New Roman" w:hAnsi="Times New Roman" w:cs="Times New Roman"/>
          <w:bCs/>
          <w:sz w:val="28"/>
          <w:szCs w:val="28"/>
        </w:rPr>
        <w:t>ы</w:t>
      </w:r>
      <w:r w:rsidRPr="00A54ECB">
        <w:rPr>
          <w:rFonts w:ascii="Times New Roman" w:hAnsi="Times New Roman" w:cs="Times New Roman"/>
          <w:bCs/>
          <w:sz w:val="28"/>
          <w:szCs w:val="28"/>
        </w:rPr>
        <w:t xml:space="preserve"> рядом с железной дорогой</w:t>
      </w:r>
      <w:r>
        <w:rPr>
          <w:rFonts w:ascii="Times New Roman" w:hAnsi="Times New Roman" w:cs="Times New Roman"/>
          <w:bCs/>
          <w:sz w:val="28"/>
          <w:szCs w:val="28"/>
        </w:rPr>
        <w:t xml:space="preserve"> и на полях с морковью</w:t>
      </w:r>
      <w:r w:rsidRPr="00A54ECB">
        <w:rPr>
          <w:rFonts w:ascii="Times New Roman" w:hAnsi="Times New Roman" w:cs="Times New Roman"/>
          <w:bCs/>
          <w:sz w:val="28"/>
          <w:szCs w:val="28"/>
        </w:rPr>
        <w:t xml:space="preserve"> </w:t>
      </w:r>
      <w:r>
        <w:rPr>
          <w:rFonts w:ascii="Times New Roman" w:hAnsi="Times New Roman" w:cs="Times New Roman"/>
          <w:bCs/>
          <w:sz w:val="28"/>
          <w:szCs w:val="28"/>
        </w:rPr>
        <w:t xml:space="preserve">наиболее кислые. </w:t>
      </w:r>
      <w:proofErr w:type="gramStart"/>
      <w:r>
        <w:rPr>
          <w:rFonts w:ascii="Times New Roman" w:hAnsi="Times New Roman" w:cs="Times New Roman"/>
          <w:bCs/>
          <w:sz w:val="28"/>
          <w:szCs w:val="28"/>
        </w:rPr>
        <w:t>Почвы, взятые с приусадебного участка, котельной, мусорных контейнеров, полей лука, капусты и помидоров – слабокислые</w:t>
      </w:r>
      <w:r w:rsidRPr="00F67C97">
        <w:rPr>
          <w:rFonts w:ascii="Times New Roman" w:hAnsi="Times New Roman" w:cs="Times New Roman"/>
          <w:bCs/>
          <w:sz w:val="28"/>
          <w:szCs w:val="28"/>
        </w:rPr>
        <w:t>;</w:t>
      </w:r>
      <w:r>
        <w:rPr>
          <w:rFonts w:ascii="Times New Roman" w:hAnsi="Times New Roman" w:cs="Times New Roman"/>
          <w:bCs/>
          <w:sz w:val="28"/>
          <w:szCs w:val="28"/>
        </w:rPr>
        <w:t xml:space="preserve"> с пришкольного участка, леса и арбузного поля – нейтральные.</w:t>
      </w:r>
      <w:r w:rsidRPr="00FF4AF6">
        <w:rPr>
          <w:rFonts w:ascii="Times New Roman" w:hAnsi="Times New Roman" w:cs="Times New Roman"/>
          <w:bCs/>
          <w:sz w:val="28"/>
          <w:szCs w:val="28"/>
        </w:rPr>
        <w:t xml:space="preserve"> </w:t>
      </w:r>
      <w:proofErr w:type="gramEnd"/>
    </w:p>
    <w:p w:rsidR="00953C27" w:rsidRDefault="00953C27" w:rsidP="00953C27">
      <w:pPr>
        <w:spacing w:after="0" w:line="360" w:lineRule="auto"/>
        <w:ind w:firstLine="851"/>
        <w:jc w:val="both"/>
        <w:rPr>
          <w:rFonts w:ascii="Times New Roman" w:hAnsi="Times New Roman" w:cs="Times New Roman"/>
          <w:bCs/>
          <w:sz w:val="28"/>
          <w:szCs w:val="28"/>
        </w:rPr>
      </w:pPr>
      <w:bookmarkStart w:id="24" w:name="_Hlk95406930"/>
      <w:bookmarkEnd w:id="23"/>
      <w:r>
        <w:rPr>
          <w:rFonts w:ascii="Times New Roman" w:hAnsi="Times New Roman" w:cs="Times New Roman"/>
          <w:bCs/>
          <w:sz w:val="28"/>
          <w:szCs w:val="28"/>
        </w:rPr>
        <w:t xml:space="preserve">В-третьих, качественное определение химических элементов в почве показало, что самые загрязненные образцы почвы были взяты рядом с железной дорогой и мусорными контейнерами. Так, почвенный слой рядом с железной дорогой сильно загрязнен </w:t>
      </w:r>
      <w:proofErr w:type="spellStart"/>
      <w:proofErr w:type="gramStart"/>
      <w:r>
        <w:rPr>
          <w:rFonts w:ascii="Times New Roman" w:hAnsi="Times New Roman" w:cs="Times New Roman"/>
          <w:bCs/>
          <w:sz w:val="28"/>
          <w:szCs w:val="28"/>
        </w:rPr>
        <w:t>сульфат-ионами</w:t>
      </w:r>
      <w:proofErr w:type="spellEnd"/>
      <w:proofErr w:type="gramEnd"/>
      <w:r>
        <w:rPr>
          <w:rFonts w:ascii="Times New Roman" w:hAnsi="Times New Roman" w:cs="Times New Roman"/>
          <w:bCs/>
          <w:sz w:val="28"/>
          <w:szCs w:val="28"/>
        </w:rPr>
        <w:t xml:space="preserve"> и свинцом. </w:t>
      </w:r>
      <w:bookmarkEnd w:id="24"/>
      <w:r>
        <w:rPr>
          <w:rFonts w:ascii="Times New Roman" w:hAnsi="Times New Roman" w:cs="Times New Roman"/>
          <w:bCs/>
          <w:sz w:val="28"/>
          <w:szCs w:val="28"/>
        </w:rPr>
        <w:t>Помимо того, что на нем опасно выращивать какие-либо растения, свинцовые испарения могут значительно навредить и здоровью человека</w:t>
      </w:r>
      <w:r w:rsidRPr="00A54ECB">
        <w:rPr>
          <w:rFonts w:ascii="Times New Roman" w:hAnsi="Times New Roman" w:cs="Times New Roman"/>
          <w:bCs/>
          <w:sz w:val="28"/>
          <w:szCs w:val="28"/>
        </w:rPr>
        <w:t>.</w:t>
      </w:r>
    </w:p>
    <w:p w:rsidR="00953C27" w:rsidRDefault="00953C27" w:rsidP="00953C27">
      <w:pPr>
        <w:spacing w:after="0" w:line="360" w:lineRule="auto"/>
        <w:ind w:firstLine="851"/>
        <w:jc w:val="both"/>
        <w:rPr>
          <w:rFonts w:ascii="Times New Roman" w:hAnsi="Times New Roman" w:cs="Times New Roman"/>
          <w:bCs/>
          <w:sz w:val="28"/>
          <w:szCs w:val="28"/>
        </w:rPr>
      </w:pPr>
      <w:bookmarkStart w:id="25" w:name="_Hlk95406969"/>
      <w:r>
        <w:rPr>
          <w:rFonts w:ascii="Times New Roman" w:hAnsi="Times New Roman" w:cs="Times New Roman"/>
          <w:bCs/>
          <w:sz w:val="28"/>
          <w:szCs w:val="28"/>
        </w:rPr>
        <w:t xml:space="preserve">Бытовые отходы, выбрасываемые людьми ежедневно, негативно повлияли на почвенный состав. Обнаружилось, что почва рядом с мусорными контейнерами содержит повышенное количество </w:t>
      </w:r>
      <w:proofErr w:type="spellStart"/>
      <w:proofErr w:type="gramStart"/>
      <w:r>
        <w:rPr>
          <w:rFonts w:ascii="Times New Roman" w:hAnsi="Times New Roman" w:cs="Times New Roman"/>
          <w:bCs/>
          <w:sz w:val="28"/>
          <w:szCs w:val="28"/>
        </w:rPr>
        <w:t>сульфат-ионов</w:t>
      </w:r>
      <w:proofErr w:type="spellEnd"/>
      <w:proofErr w:type="gramEnd"/>
      <w:r>
        <w:rPr>
          <w:rFonts w:ascii="Times New Roman" w:hAnsi="Times New Roman" w:cs="Times New Roman"/>
          <w:bCs/>
          <w:sz w:val="28"/>
          <w:szCs w:val="28"/>
        </w:rPr>
        <w:t xml:space="preserve">, а также небольшое количество </w:t>
      </w:r>
      <w:r w:rsidRPr="00D25FE3">
        <w:rPr>
          <w:rFonts w:ascii="Times New Roman" w:hAnsi="Times New Roman" w:cs="Times New Roman"/>
          <w:bCs/>
          <w:sz w:val="28"/>
          <w:szCs w:val="28"/>
        </w:rPr>
        <w:t>ионов</w:t>
      </w:r>
      <w:r>
        <w:rPr>
          <w:rFonts w:ascii="Times New Roman" w:hAnsi="Times New Roman" w:cs="Times New Roman"/>
          <w:bCs/>
          <w:sz w:val="28"/>
          <w:szCs w:val="28"/>
        </w:rPr>
        <w:t xml:space="preserve"> свинца.</w:t>
      </w:r>
      <w:bookmarkEnd w:id="25"/>
      <w:r>
        <w:rPr>
          <w:rFonts w:ascii="Times New Roman" w:hAnsi="Times New Roman" w:cs="Times New Roman"/>
          <w:bCs/>
          <w:sz w:val="28"/>
          <w:szCs w:val="28"/>
        </w:rPr>
        <w:t xml:space="preserve"> Кроме того, в ней содержалось множество камней и стекла. На мой взгляд, возникновению такой ситуации во многом поспособствовало то, что из-за чрезмерного количества выбрасываемого </w:t>
      </w:r>
      <w:r>
        <w:rPr>
          <w:rFonts w:ascii="Times New Roman" w:hAnsi="Times New Roman" w:cs="Times New Roman"/>
          <w:bCs/>
          <w:sz w:val="28"/>
          <w:szCs w:val="28"/>
        </w:rPr>
        <w:lastRenderedPageBreak/>
        <w:t>мусора, большая его часть не помещается в контейнеры и вываливается наружу, что способствует загрязнению почвы.</w:t>
      </w:r>
    </w:p>
    <w:p w:rsidR="00953C27" w:rsidRDefault="00953C27" w:rsidP="00953C27">
      <w:pPr>
        <w:spacing w:after="0" w:line="360" w:lineRule="auto"/>
        <w:ind w:firstLine="851"/>
        <w:jc w:val="both"/>
        <w:rPr>
          <w:rFonts w:ascii="Times New Roman" w:hAnsi="Times New Roman" w:cs="Times New Roman"/>
          <w:bCs/>
          <w:sz w:val="28"/>
          <w:szCs w:val="28"/>
        </w:rPr>
      </w:pPr>
      <w:bookmarkStart w:id="26" w:name="_Hlk95407012"/>
      <w:r>
        <w:rPr>
          <w:rFonts w:ascii="Times New Roman" w:hAnsi="Times New Roman" w:cs="Times New Roman"/>
          <w:bCs/>
          <w:sz w:val="28"/>
          <w:szCs w:val="28"/>
        </w:rPr>
        <w:t xml:space="preserve">Но важно заметить, что </w:t>
      </w:r>
      <w:bookmarkStart w:id="27" w:name="_Hlk95951405"/>
      <w:r>
        <w:rPr>
          <w:rFonts w:ascii="Times New Roman" w:hAnsi="Times New Roman" w:cs="Times New Roman"/>
          <w:bCs/>
          <w:sz w:val="28"/>
          <w:szCs w:val="28"/>
        </w:rPr>
        <w:t xml:space="preserve">почвы, отобранные с полей, расположенных рядом с селом «Пологое Займище», практически не загрязнены </w:t>
      </w:r>
      <w:proofErr w:type="spellStart"/>
      <w:proofErr w:type="gramStart"/>
      <w:r>
        <w:rPr>
          <w:rFonts w:ascii="Times New Roman" w:hAnsi="Times New Roman" w:cs="Times New Roman"/>
          <w:bCs/>
          <w:sz w:val="28"/>
          <w:szCs w:val="28"/>
        </w:rPr>
        <w:t>сульфат-ионами</w:t>
      </w:r>
      <w:proofErr w:type="spellEnd"/>
      <w:proofErr w:type="gramEnd"/>
      <w:r>
        <w:rPr>
          <w:rFonts w:ascii="Times New Roman" w:hAnsi="Times New Roman" w:cs="Times New Roman"/>
          <w:bCs/>
          <w:sz w:val="28"/>
          <w:szCs w:val="28"/>
        </w:rPr>
        <w:t xml:space="preserve"> и свинцом. Можно объяснить это тем, что на полях проводятся различные мероприятия по улучшению качества почв, такие как распашка земель, мелиорация, внесение различных удобрений, повышающих плодородие почвы. Поэтому деятельность человека все же способна улучшить качество почвы.</w:t>
      </w:r>
      <w:bookmarkEnd w:id="27"/>
      <w:r>
        <w:rPr>
          <w:rFonts w:ascii="Times New Roman" w:hAnsi="Times New Roman" w:cs="Times New Roman"/>
          <w:bCs/>
          <w:sz w:val="28"/>
          <w:szCs w:val="28"/>
        </w:rPr>
        <w:t xml:space="preserve"> Тем не менее, почвы с полей все же обладают повышенной кислотностью, из-за чего необходимо также принять меры по ее снижению.</w:t>
      </w:r>
    </w:p>
    <w:bookmarkEnd w:id="26"/>
    <w:p w:rsidR="00953C27" w:rsidRPr="005A5982" w:rsidRDefault="00953C27" w:rsidP="00953C27">
      <w:pPr>
        <w:spacing w:after="0" w:line="360" w:lineRule="auto"/>
        <w:ind w:firstLine="851"/>
        <w:jc w:val="both"/>
        <w:rPr>
          <w:rFonts w:ascii="Times New Roman" w:hAnsi="Times New Roman" w:cs="Times New Roman"/>
          <w:bCs/>
          <w:sz w:val="28"/>
          <w:szCs w:val="28"/>
        </w:rPr>
      </w:pPr>
      <w:r>
        <w:rPr>
          <w:rFonts w:ascii="Times New Roman" w:hAnsi="Times New Roman" w:cs="Times New Roman"/>
          <w:bCs/>
          <w:sz w:val="28"/>
          <w:szCs w:val="28"/>
        </w:rPr>
        <w:t xml:space="preserve">Учитывая вышесказанное, можно сделать вывод о том, что одной из главнейших задач человека является охрана почв от различных видов загрязнений. В связи с этим, можно назвать предполагаемые методы решения </w:t>
      </w:r>
      <w:bookmarkStart w:id="28" w:name="_Hlk95951613"/>
      <w:r>
        <w:rPr>
          <w:rFonts w:ascii="Times New Roman" w:hAnsi="Times New Roman" w:cs="Times New Roman"/>
          <w:bCs/>
          <w:sz w:val="28"/>
          <w:szCs w:val="28"/>
        </w:rPr>
        <w:t>этой проблемы. Во-первых, для уменьшения загрязнения почвы следует сортировать бытовые отходы. Основная причина загрязнения почвы рядом с мусорными контейнерами заключается в том, что мусор чаще всего просто выбрасывается в одну кучу, не подвергаясь сортировке. В</w:t>
      </w:r>
      <w:r w:rsidRPr="00104DB9">
        <w:rPr>
          <w:rFonts w:ascii="Times New Roman" w:hAnsi="Times New Roman" w:cs="Times New Roman"/>
          <w:bCs/>
          <w:sz w:val="28"/>
          <w:szCs w:val="28"/>
        </w:rPr>
        <w:t xml:space="preserve">есь мусор можно условно разделить </w:t>
      </w:r>
      <w:proofErr w:type="gramStart"/>
      <w:r w:rsidRPr="00104DB9">
        <w:rPr>
          <w:rFonts w:ascii="Times New Roman" w:hAnsi="Times New Roman" w:cs="Times New Roman"/>
          <w:bCs/>
          <w:sz w:val="28"/>
          <w:szCs w:val="28"/>
        </w:rPr>
        <w:t>на</w:t>
      </w:r>
      <w:proofErr w:type="gramEnd"/>
      <w:r w:rsidRPr="00104DB9">
        <w:rPr>
          <w:rFonts w:ascii="Times New Roman" w:hAnsi="Times New Roman" w:cs="Times New Roman"/>
          <w:bCs/>
          <w:sz w:val="28"/>
          <w:szCs w:val="28"/>
        </w:rPr>
        <w:t xml:space="preserve"> безопасный и опасный.</w:t>
      </w:r>
      <w:r>
        <w:rPr>
          <w:rFonts w:ascii="Times New Roman" w:hAnsi="Times New Roman" w:cs="Times New Roman"/>
          <w:bCs/>
          <w:sz w:val="28"/>
          <w:szCs w:val="28"/>
        </w:rPr>
        <w:t xml:space="preserve"> Первый, помимо того, что он может использоваться в качестве удобрений, также пригоден и для переработки. Так, из макулатуры, например, производят туалетную бумагу и упаковку. Опасный же мусор попросту не подлежит переработке, его уничтожают на специальных заводах. </w:t>
      </w:r>
      <w:r w:rsidRPr="00104DB9">
        <w:rPr>
          <w:rFonts w:ascii="Times New Roman" w:hAnsi="Times New Roman" w:cs="Times New Roman"/>
          <w:bCs/>
          <w:sz w:val="28"/>
          <w:szCs w:val="28"/>
        </w:rPr>
        <w:t xml:space="preserve">Сортировка мусора поможет защититься от вредного воздействия таких веществ, ведь благодаря </w:t>
      </w:r>
      <w:proofErr w:type="gramStart"/>
      <w:r w:rsidRPr="00104DB9">
        <w:rPr>
          <w:rFonts w:ascii="Times New Roman" w:hAnsi="Times New Roman" w:cs="Times New Roman"/>
          <w:bCs/>
          <w:sz w:val="28"/>
          <w:szCs w:val="28"/>
        </w:rPr>
        <w:t>ей</w:t>
      </w:r>
      <w:proofErr w:type="gramEnd"/>
      <w:r w:rsidRPr="00104DB9">
        <w:rPr>
          <w:rFonts w:ascii="Times New Roman" w:hAnsi="Times New Roman" w:cs="Times New Roman"/>
          <w:bCs/>
          <w:sz w:val="28"/>
          <w:szCs w:val="28"/>
        </w:rPr>
        <w:t xml:space="preserve"> они попадут </w:t>
      </w:r>
      <w:r>
        <w:rPr>
          <w:rFonts w:ascii="Times New Roman" w:hAnsi="Times New Roman" w:cs="Times New Roman"/>
          <w:bCs/>
          <w:sz w:val="28"/>
          <w:szCs w:val="28"/>
        </w:rPr>
        <w:t xml:space="preserve">не </w:t>
      </w:r>
      <w:r w:rsidRPr="00104DB9">
        <w:rPr>
          <w:rFonts w:ascii="Times New Roman" w:hAnsi="Times New Roman" w:cs="Times New Roman"/>
          <w:bCs/>
          <w:sz w:val="28"/>
          <w:szCs w:val="28"/>
        </w:rPr>
        <w:t>на свалку, а будут утилизированы надлежащим способом.</w:t>
      </w:r>
      <w:r>
        <w:rPr>
          <w:rFonts w:ascii="Times New Roman" w:hAnsi="Times New Roman" w:cs="Times New Roman"/>
          <w:bCs/>
          <w:sz w:val="28"/>
          <w:szCs w:val="28"/>
        </w:rPr>
        <w:t xml:space="preserve"> Во-вторых, следует сократить количество используемого пластика, ведь это материал, который не способен полностью разлагаться. К примеру, можно использовать не целлофановые или пластиковые пакеты, а бумажные, которые не вредят окружающей среде. В-третьих, следует периодически обновлять мусорные контейнеры, так как со временем они ржавеют и выходят из строя. Из-за некачественных контейнеров, часть мусора вываливается на землю, загрязняя </w:t>
      </w:r>
      <w:r>
        <w:rPr>
          <w:rFonts w:ascii="Times New Roman" w:hAnsi="Times New Roman" w:cs="Times New Roman"/>
          <w:bCs/>
          <w:sz w:val="28"/>
          <w:szCs w:val="28"/>
        </w:rPr>
        <w:lastRenderedPageBreak/>
        <w:t>ее. В нашем районе следует уделить большее внимание местам хранения мусора, это поможет значительно сократить загрязнение почвы.</w:t>
      </w:r>
    </w:p>
    <w:p w:rsidR="00953C27" w:rsidRPr="00AB6BC4" w:rsidRDefault="00953C27" w:rsidP="00953C27">
      <w:pPr>
        <w:spacing w:after="0" w:line="360" w:lineRule="auto"/>
        <w:ind w:firstLine="851"/>
        <w:jc w:val="both"/>
        <w:rPr>
          <w:rFonts w:ascii="Times New Roman" w:hAnsi="Times New Roman" w:cs="Times New Roman"/>
          <w:bCs/>
          <w:sz w:val="28"/>
          <w:szCs w:val="28"/>
        </w:rPr>
      </w:pPr>
      <w:bookmarkStart w:id="29" w:name="_Hlk95407049"/>
      <w:bookmarkEnd w:id="28"/>
      <w:r>
        <w:rPr>
          <w:rFonts w:ascii="Times New Roman" w:hAnsi="Times New Roman" w:cs="Times New Roman"/>
          <w:bCs/>
          <w:sz w:val="28"/>
          <w:szCs w:val="28"/>
        </w:rPr>
        <w:t xml:space="preserve">Таким образом, одной из главнейших задач человека является охрана почв от различных видов загрязнений, </w:t>
      </w:r>
      <w:r w:rsidRPr="00E42259">
        <w:rPr>
          <w:rFonts w:ascii="Times New Roman" w:hAnsi="Times New Roman" w:cs="Times New Roman"/>
          <w:bCs/>
          <w:sz w:val="28"/>
          <w:szCs w:val="28"/>
        </w:rPr>
        <w:t xml:space="preserve">так как любые вредные соединения, находящиеся в </w:t>
      </w:r>
      <w:r>
        <w:rPr>
          <w:rFonts w:ascii="Times New Roman" w:hAnsi="Times New Roman" w:cs="Times New Roman"/>
          <w:bCs/>
          <w:sz w:val="28"/>
          <w:szCs w:val="28"/>
        </w:rPr>
        <w:t>ней</w:t>
      </w:r>
      <w:r w:rsidRPr="00E42259">
        <w:rPr>
          <w:rFonts w:ascii="Times New Roman" w:hAnsi="Times New Roman" w:cs="Times New Roman"/>
          <w:bCs/>
          <w:sz w:val="28"/>
          <w:szCs w:val="28"/>
        </w:rPr>
        <w:t>, рано или поздно попадают в организм человека.</w:t>
      </w:r>
      <w:r>
        <w:rPr>
          <w:rFonts w:ascii="Times New Roman" w:hAnsi="Times New Roman" w:cs="Times New Roman"/>
          <w:bCs/>
          <w:sz w:val="28"/>
          <w:szCs w:val="28"/>
        </w:rPr>
        <w:t xml:space="preserve"> </w:t>
      </w:r>
    </w:p>
    <w:bookmarkEnd w:id="29"/>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jc w:val="center"/>
        <w:rPr>
          <w:rFonts w:ascii="Times New Roman" w:hAnsi="Times New Roman" w:cs="Times New Roman"/>
          <w:b/>
          <w:sz w:val="32"/>
          <w:szCs w:val="32"/>
        </w:rPr>
      </w:pPr>
      <w:r w:rsidRPr="009A7612">
        <w:rPr>
          <w:rFonts w:ascii="Times New Roman" w:hAnsi="Times New Roman" w:cs="Times New Roman"/>
          <w:b/>
          <w:sz w:val="32"/>
          <w:szCs w:val="32"/>
        </w:rPr>
        <w:lastRenderedPageBreak/>
        <w:t>Глоссарий</w:t>
      </w:r>
    </w:p>
    <w:p w:rsidR="00953C27" w:rsidRPr="009401C0" w:rsidRDefault="00953C27" w:rsidP="00953C27">
      <w:pPr>
        <w:spacing w:after="0" w:line="360" w:lineRule="auto"/>
        <w:ind w:firstLine="851"/>
        <w:jc w:val="both"/>
        <w:rPr>
          <w:rFonts w:ascii="Times New Roman" w:hAnsi="Times New Roman"/>
          <w:bCs/>
          <w:sz w:val="28"/>
          <w:szCs w:val="28"/>
        </w:rPr>
      </w:pPr>
      <w:r w:rsidRPr="003407C1">
        <w:rPr>
          <w:rFonts w:ascii="Times New Roman" w:hAnsi="Times New Roman"/>
          <w:b/>
          <w:bCs/>
          <w:sz w:val="28"/>
          <w:szCs w:val="28"/>
        </w:rPr>
        <w:t>Почва</w:t>
      </w:r>
      <w:r w:rsidRPr="009401C0">
        <w:rPr>
          <w:rFonts w:ascii="Times New Roman" w:hAnsi="Times New Roman"/>
          <w:bCs/>
          <w:sz w:val="28"/>
          <w:szCs w:val="28"/>
        </w:rPr>
        <w:t xml:space="preserve"> – это особое органоминеральное </w:t>
      </w:r>
      <w:proofErr w:type="spellStart"/>
      <w:proofErr w:type="gramStart"/>
      <w:r w:rsidRPr="009401C0">
        <w:rPr>
          <w:rFonts w:ascii="Times New Roman" w:hAnsi="Times New Roman"/>
          <w:bCs/>
          <w:sz w:val="28"/>
          <w:szCs w:val="28"/>
        </w:rPr>
        <w:t>естественно-историческое</w:t>
      </w:r>
      <w:proofErr w:type="spellEnd"/>
      <w:proofErr w:type="gramEnd"/>
      <w:r w:rsidRPr="009401C0">
        <w:rPr>
          <w:rFonts w:ascii="Times New Roman" w:hAnsi="Times New Roman"/>
          <w:bCs/>
          <w:sz w:val="28"/>
          <w:szCs w:val="28"/>
        </w:rPr>
        <w:t xml:space="preserve"> образование, возникшее в результате воздействия живых организмов на минеральный субстрат и разложения мертвых организмов, влияния природных вод и атмосферного воздуха на поверхностные горизонты горных пород в различных условиях климата и рельефа.</w:t>
      </w:r>
    </w:p>
    <w:p w:rsidR="00953C27" w:rsidRPr="009401C0" w:rsidRDefault="00953C27" w:rsidP="00953C27">
      <w:pPr>
        <w:spacing w:after="0" w:line="360" w:lineRule="auto"/>
        <w:ind w:firstLine="851"/>
        <w:jc w:val="both"/>
        <w:rPr>
          <w:rFonts w:ascii="Times New Roman" w:hAnsi="Times New Roman"/>
          <w:bCs/>
          <w:sz w:val="28"/>
          <w:szCs w:val="28"/>
        </w:rPr>
      </w:pPr>
      <w:r w:rsidRPr="003407C1">
        <w:rPr>
          <w:rFonts w:ascii="Times New Roman" w:hAnsi="Times New Roman"/>
          <w:b/>
          <w:bCs/>
          <w:sz w:val="28"/>
          <w:szCs w:val="28"/>
        </w:rPr>
        <w:t>Почвообразовательный процесс, или почвообразование</w:t>
      </w:r>
      <w:r w:rsidRPr="003407C1">
        <w:rPr>
          <w:rFonts w:ascii="Times New Roman" w:hAnsi="Times New Roman"/>
          <w:bCs/>
          <w:sz w:val="28"/>
          <w:szCs w:val="28"/>
        </w:rPr>
        <w:t>,</w:t>
      </w:r>
      <w:r w:rsidRPr="009401C0">
        <w:rPr>
          <w:rFonts w:ascii="Times New Roman" w:hAnsi="Times New Roman"/>
          <w:bCs/>
          <w:sz w:val="28"/>
          <w:szCs w:val="28"/>
        </w:rPr>
        <w:t xml:space="preserve"> — это сложный природный процесс образования почв из слагающих земную поверхность горных пород, их развития, функционирования и эволюции под воздействием комплекса факторов почвообразования в природных или антропогенных экосистемах Земли.</w:t>
      </w:r>
    </w:p>
    <w:p w:rsidR="00953C27" w:rsidRPr="009401C0" w:rsidRDefault="00953C27" w:rsidP="00953C27">
      <w:pPr>
        <w:spacing w:after="0" w:line="360" w:lineRule="auto"/>
        <w:ind w:firstLine="851"/>
        <w:jc w:val="both"/>
        <w:rPr>
          <w:rFonts w:ascii="Times New Roman" w:hAnsi="Times New Roman"/>
          <w:bCs/>
          <w:sz w:val="28"/>
          <w:szCs w:val="28"/>
        </w:rPr>
      </w:pPr>
      <w:r w:rsidRPr="003407C1">
        <w:rPr>
          <w:rFonts w:ascii="Times New Roman" w:hAnsi="Times New Roman"/>
          <w:b/>
          <w:bCs/>
          <w:sz w:val="28"/>
          <w:szCs w:val="28"/>
        </w:rPr>
        <w:t xml:space="preserve">Деградация почв </w:t>
      </w:r>
      <w:r w:rsidRPr="009401C0">
        <w:rPr>
          <w:rFonts w:ascii="Times New Roman" w:hAnsi="Times New Roman"/>
          <w:bCs/>
          <w:sz w:val="28"/>
          <w:szCs w:val="28"/>
        </w:rPr>
        <w:t>— это совокупность процессов, которые приводят к изменению функций почвы, количественному и качественному ухудшению её свойств, постепенному ухудшению и утрате плодородия.</w:t>
      </w:r>
    </w:p>
    <w:p w:rsidR="00953C27" w:rsidRPr="009401C0" w:rsidRDefault="00953C27" w:rsidP="00953C27">
      <w:pPr>
        <w:spacing w:after="0" w:line="360" w:lineRule="auto"/>
        <w:ind w:firstLine="851"/>
        <w:jc w:val="both"/>
        <w:rPr>
          <w:rFonts w:ascii="Times New Roman" w:hAnsi="Times New Roman"/>
          <w:bCs/>
          <w:sz w:val="28"/>
          <w:szCs w:val="28"/>
        </w:rPr>
      </w:pPr>
      <w:r w:rsidRPr="003407C1">
        <w:rPr>
          <w:rFonts w:ascii="Times New Roman" w:hAnsi="Times New Roman"/>
          <w:b/>
          <w:bCs/>
          <w:sz w:val="28"/>
          <w:szCs w:val="28"/>
        </w:rPr>
        <w:t xml:space="preserve">Галофиты </w:t>
      </w:r>
      <w:r w:rsidRPr="009401C0">
        <w:rPr>
          <w:rFonts w:ascii="Times New Roman" w:hAnsi="Times New Roman"/>
          <w:bCs/>
          <w:sz w:val="28"/>
          <w:szCs w:val="28"/>
        </w:rPr>
        <w:t>— растения, способные переносить высокие уровни засоления почвы.</w:t>
      </w:r>
    </w:p>
    <w:p w:rsidR="00953C27" w:rsidRDefault="00953C27" w:rsidP="00953C27">
      <w:pPr>
        <w:spacing w:after="0" w:line="360" w:lineRule="auto"/>
        <w:ind w:firstLine="851"/>
        <w:jc w:val="both"/>
        <w:rPr>
          <w:rFonts w:ascii="Times New Roman" w:hAnsi="Times New Roman"/>
          <w:bCs/>
          <w:sz w:val="28"/>
          <w:szCs w:val="28"/>
        </w:rPr>
      </w:pPr>
      <w:r w:rsidRPr="003407C1">
        <w:rPr>
          <w:rFonts w:ascii="Times New Roman" w:hAnsi="Times New Roman"/>
          <w:b/>
          <w:bCs/>
          <w:sz w:val="28"/>
          <w:szCs w:val="28"/>
        </w:rPr>
        <w:t xml:space="preserve">Качественный анализ </w:t>
      </w:r>
      <w:r w:rsidRPr="009401C0">
        <w:rPr>
          <w:rFonts w:ascii="Times New Roman" w:hAnsi="Times New Roman"/>
          <w:bCs/>
          <w:sz w:val="28"/>
          <w:szCs w:val="28"/>
        </w:rPr>
        <w:t>— совокупность химических, физико-химических и физических методов, применяемых для обнаружения элементов, радикалов и соединений, входящих в состав анализируемого вещества или смеси веществ.</w:t>
      </w:r>
    </w:p>
    <w:p w:rsidR="00953C27" w:rsidRDefault="00953C27" w:rsidP="00953C27">
      <w:pPr>
        <w:spacing w:after="0" w:line="360" w:lineRule="auto"/>
        <w:ind w:firstLine="851"/>
        <w:jc w:val="both"/>
        <w:rPr>
          <w:rFonts w:ascii="Times New Roman" w:hAnsi="Times New Roman"/>
          <w:bCs/>
          <w:sz w:val="28"/>
          <w:szCs w:val="28"/>
        </w:rPr>
      </w:pPr>
      <w:r w:rsidRPr="00C25458">
        <w:rPr>
          <w:rFonts w:ascii="Times New Roman" w:hAnsi="Times New Roman"/>
          <w:b/>
          <w:sz w:val="28"/>
          <w:szCs w:val="28"/>
        </w:rPr>
        <w:t>Мелиорация</w:t>
      </w:r>
      <w:r w:rsidRPr="00C25458">
        <w:rPr>
          <w:rFonts w:ascii="Times New Roman" w:hAnsi="Times New Roman"/>
          <w:bCs/>
          <w:sz w:val="28"/>
          <w:szCs w:val="28"/>
        </w:rPr>
        <w:t xml:space="preserve"> </w:t>
      </w:r>
      <w:r w:rsidRPr="009401C0">
        <w:rPr>
          <w:rFonts w:ascii="Times New Roman" w:hAnsi="Times New Roman"/>
          <w:bCs/>
          <w:sz w:val="28"/>
          <w:szCs w:val="28"/>
        </w:rPr>
        <w:t>—</w:t>
      </w:r>
      <w:r>
        <w:rPr>
          <w:rFonts w:ascii="Times New Roman" w:hAnsi="Times New Roman"/>
          <w:bCs/>
          <w:sz w:val="28"/>
          <w:szCs w:val="28"/>
        </w:rPr>
        <w:t xml:space="preserve"> </w:t>
      </w:r>
      <w:r w:rsidRPr="00C25458">
        <w:rPr>
          <w:rFonts w:ascii="Times New Roman" w:hAnsi="Times New Roman"/>
          <w:bCs/>
          <w:sz w:val="28"/>
          <w:szCs w:val="28"/>
        </w:rPr>
        <w:t>комплекс организационно-хозяйственных и технических мероприятий по улучшению гидрологических, почвенных и агроклиматических условий с целью повышения эффективности использования земельных и водных ресурсов для получения высоких и устойчивых урожаев сельскохозяйственных культур.</w:t>
      </w:r>
    </w:p>
    <w:p w:rsidR="00953C27" w:rsidRDefault="00953C27" w:rsidP="00953C27">
      <w:pPr>
        <w:spacing w:after="0" w:line="360" w:lineRule="auto"/>
        <w:ind w:firstLine="851"/>
        <w:jc w:val="both"/>
        <w:rPr>
          <w:rFonts w:ascii="Times New Roman" w:hAnsi="Times New Roman"/>
          <w:bCs/>
          <w:sz w:val="28"/>
          <w:szCs w:val="28"/>
        </w:rPr>
      </w:pPr>
    </w:p>
    <w:p w:rsidR="00953C27" w:rsidRDefault="00953C27" w:rsidP="00953C27">
      <w:pPr>
        <w:spacing w:after="0" w:line="360" w:lineRule="auto"/>
        <w:ind w:firstLine="851"/>
        <w:jc w:val="both"/>
        <w:rPr>
          <w:rFonts w:ascii="Times New Roman" w:hAnsi="Times New Roman"/>
          <w:bCs/>
          <w:sz w:val="28"/>
          <w:szCs w:val="28"/>
        </w:rPr>
      </w:pPr>
    </w:p>
    <w:p w:rsidR="00953C27" w:rsidRDefault="00953C27" w:rsidP="00953C27">
      <w:pPr>
        <w:spacing w:after="0" w:line="360" w:lineRule="auto"/>
        <w:ind w:firstLine="851"/>
        <w:jc w:val="both"/>
        <w:rPr>
          <w:rFonts w:ascii="Times New Roman" w:hAnsi="Times New Roman"/>
          <w:bCs/>
          <w:sz w:val="28"/>
          <w:szCs w:val="28"/>
        </w:rPr>
      </w:pPr>
    </w:p>
    <w:p w:rsidR="00953C27" w:rsidRPr="00F67C97" w:rsidRDefault="00953C27" w:rsidP="00953C27">
      <w:pPr>
        <w:spacing w:after="0" w:line="360" w:lineRule="auto"/>
        <w:ind w:firstLine="851"/>
        <w:jc w:val="both"/>
        <w:rPr>
          <w:rFonts w:ascii="Times New Roman" w:hAnsi="Times New Roman"/>
          <w:bCs/>
          <w:sz w:val="28"/>
          <w:szCs w:val="28"/>
        </w:rPr>
      </w:pPr>
    </w:p>
    <w:p w:rsidR="00953C27" w:rsidRDefault="00953C27" w:rsidP="00953C27">
      <w:pPr>
        <w:spacing w:after="0" w:line="480" w:lineRule="auto"/>
        <w:jc w:val="center"/>
        <w:rPr>
          <w:rFonts w:ascii="Times New Roman" w:hAnsi="Times New Roman" w:cs="Times New Roman"/>
          <w:b/>
          <w:sz w:val="32"/>
          <w:szCs w:val="32"/>
        </w:rPr>
      </w:pPr>
      <w:r w:rsidRPr="00C153D9">
        <w:rPr>
          <w:rFonts w:ascii="Times New Roman" w:hAnsi="Times New Roman" w:cs="Times New Roman"/>
          <w:b/>
          <w:sz w:val="32"/>
          <w:szCs w:val="32"/>
        </w:rPr>
        <w:lastRenderedPageBreak/>
        <w:t>СПИСОК ИСПОЛЬЗОВАННЫХ ИСТОЧНИКОВ</w:t>
      </w:r>
    </w:p>
    <w:p w:rsidR="00953C27" w:rsidRPr="00476F9D" w:rsidRDefault="00953C27" w:rsidP="00953C27">
      <w:pPr>
        <w:spacing w:after="0" w:line="480" w:lineRule="auto"/>
        <w:jc w:val="center"/>
        <w:rPr>
          <w:rFonts w:ascii="Times New Roman" w:hAnsi="Times New Roman" w:cs="Times New Roman"/>
          <w:sz w:val="28"/>
          <w:szCs w:val="28"/>
        </w:rPr>
      </w:pPr>
      <w:r>
        <w:rPr>
          <w:rFonts w:ascii="Times New Roman" w:hAnsi="Times New Roman" w:cs="Times New Roman"/>
          <w:sz w:val="28"/>
          <w:szCs w:val="28"/>
        </w:rPr>
        <w:t>Научная литература</w:t>
      </w:r>
      <w:r w:rsidRPr="00476F9D">
        <w:rPr>
          <w:rFonts w:ascii="Times New Roman" w:hAnsi="Times New Roman" w:cs="Times New Roman"/>
          <w:sz w:val="28"/>
          <w:szCs w:val="28"/>
        </w:rPr>
        <w:t>:</w:t>
      </w:r>
    </w:p>
    <w:p w:rsidR="00953C27" w:rsidRDefault="00953C27" w:rsidP="00953C27">
      <w:pPr>
        <w:pStyle w:val="a9"/>
        <w:numPr>
          <w:ilvl w:val="0"/>
          <w:numId w:val="15"/>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Г.</w:t>
      </w:r>
      <w:r w:rsidRPr="00882562">
        <w:rPr>
          <w:rFonts w:ascii="Times New Roman" w:hAnsi="Times New Roman"/>
          <w:b/>
          <w:sz w:val="28"/>
          <w:szCs w:val="28"/>
        </w:rPr>
        <w:t xml:space="preserve"> Д. </w:t>
      </w:r>
      <w:proofErr w:type="spellStart"/>
      <w:r w:rsidRPr="00882562">
        <w:rPr>
          <w:rFonts w:ascii="Times New Roman" w:hAnsi="Times New Roman"/>
          <w:b/>
          <w:sz w:val="28"/>
          <w:szCs w:val="28"/>
        </w:rPr>
        <w:t>Белицина</w:t>
      </w:r>
      <w:proofErr w:type="spellEnd"/>
      <w:r w:rsidRPr="00882562">
        <w:rPr>
          <w:rFonts w:ascii="Times New Roman" w:hAnsi="Times New Roman"/>
          <w:b/>
          <w:sz w:val="28"/>
          <w:szCs w:val="28"/>
        </w:rPr>
        <w:t>, В. Д. Васильевская, Л. А. Гришина</w:t>
      </w:r>
      <w:r w:rsidRPr="005A5982">
        <w:rPr>
          <w:rFonts w:ascii="Times New Roman" w:hAnsi="Times New Roman"/>
          <w:sz w:val="28"/>
          <w:szCs w:val="28"/>
        </w:rPr>
        <w:t xml:space="preserve"> и др.</w:t>
      </w:r>
      <w:r>
        <w:rPr>
          <w:rFonts w:ascii="Times New Roman" w:hAnsi="Times New Roman"/>
          <w:sz w:val="28"/>
          <w:szCs w:val="28"/>
        </w:rPr>
        <w:t xml:space="preserve"> </w:t>
      </w:r>
      <w:r w:rsidRPr="00882562">
        <w:rPr>
          <w:rFonts w:ascii="Times New Roman" w:hAnsi="Times New Roman"/>
          <w:sz w:val="28"/>
          <w:szCs w:val="28"/>
        </w:rPr>
        <w:t>Почва и почвообразование</w:t>
      </w:r>
      <w:r w:rsidRPr="005A5982">
        <w:rPr>
          <w:rFonts w:ascii="Times New Roman" w:hAnsi="Times New Roman"/>
          <w:sz w:val="28"/>
          <w:szCs w:val="28"/>
        </w:rPr>
        <w:t xml:space="preserve"> —</w:t>
      </w:r>
      <w:r>
        <w:rPr>
          <w:rFonts w:ascii="Times New Roman" w:hAnsi="Times New Roman"/>
          <w:sz w:val="28"/>
          <w:szCs w:val="28"/>
        </w:rPr>
        <w:t xml:space="preserve"> </w:t>
      </w:r>
      <w:r w:rsidRPr="005A5982">
        <w:rPr>
          <w:rFonts w:ascii="Times New Roman" w:hAnsi="Times New Roman"/>
          <w:sz w:val="28"/>
          <w:szCs w:val="28"/>
        </w:rPr>
        <w:t xml:space="preserve">1988. — 400 </w:t>
      </w:r>
      <w:proofErr w:type="gramStart"/>
      <w:r w:rsidRPr="005A5982">
        <w:rPr>
          <w:rFonts w:ascii="Times New Roman" w:hAnsi="Times New Roman"/>
          <w:sz w:val="28"/>
          <w:szCs w:val="28"/>
        </w:rPr>
        <w:t>с</w:t>
      </w:r>
      <w:proofErr w:type="gramEnd"/>
      <w:r>
        <w:rPr>
          <w:rFonts w:ascii="Times New Roman" w:hAnsi="Times New Roman"/>
          <w:sz w:val="28"/>
          <w:szCs w:val="28"/>
        </w:rPr>
        <w:t>.</w:t>
      </w:r>
    </w:p>
    <w:p w:rsidR="00953C27" w:rsidRDefault="00953C27" w:rsidP="00953C27">
      <w:pPr>
        <w:pStyle w:val="a9"/>
        <w:numPr>
          <w:ilvl w:val="0"/>
          <w:numId w:val="15"/>
        </w:numPr>
        <w:spacing w:after="0" w:line="360" w:lineRule="auto"/>
        <w:ind w:left="0" w:firstLine="851"/>
        <w:jc w:val="both"/>
        <w:rPr>
          <w:rFonts w:ascii="Times New Roman" w:hAnsi="Times New Roman"/>
          <w:sz w:val="28"/>
          <w:szCs w:val="28"/>
        </w:rPr>
      </w:pPr>
      <w:r w:rsidRPr="00882562">
        <w:rPr>
          <w:rFonts w:ascii="Times New Roman" w:hAnsi="Times New Roman"/>
          <w:b/>
          <w:sz w:val="28"/>
          <w:szCs w:val="28"/>
        </w:rPr>
        <w:t>Александровский А.Л., Александровская Е.И.</w:t>
      </w:r>
      <w:r w:rsidRPr="005A5982">
        <w:rPr>
          <w:rFonts w:ascii="Times New Roman" w:hAnsi="Times New Roman"/>
          <w:sz w:val="28"/>
          <w:szCs w:val="28"/>
        </w:rPr>
        <w:t xml:space="preserve"> </w:t>
      </w:r>
      <w:r w:rsidRPr="00882562">
        <w:rPr>
          <w:rFonts w:ascii="Times New Roman" w:hAnsi="Times New Roman"/>
          <w:sz w:val="28"/>
          <w:szCs w:val="28"/>
        </w:rPr>
        <w:t>Эволюция почв и географическая среда</w:t>
      </w:r>
      <w:r w:rsidRPr="005A5982">
        <w:rPr>
          <w:rFonts w:ascii="Times New Roman" w:hAnsi="Times New Roman"/>
          <w:sz w:val="28"/>
          <w:szCs w:val="28"/>
        </w:rPr>
        <w:t xml:space="preserve">, 2005. - 223 </w:t>
      </w:r>
      <w:proofErr w:type="gramStart"/>
      <w:r w:rsidRPr="005A5982">
        <w:rPr>
          <w:rFonts w:ascii="Times New Roman" w:hAnsi="Times New Roman"/>
          <w:sz w:val="28"/>
          <w:szCs w:val="28"/>
        </w:rPr>
        <w:t>с</w:t>
      </w:r>
      <w:proofErr w:type="gramEnd"/>
      <w:r>
        <w:rPr>
          <w:rFonts w:ascii="Times New Roman" w:hAnsi="Times New Roman"/>
          <w:sz w:val="28"/>
          <w:szCs w:val="28"/>
        </w:rPr>
        <w:t>.</w:t>
      </w:r>
    </w:p>
    <w:p w:rsidR="00953C27" w:rsidRPr="003407C1" w:rsidRDefault="00953C27" w:rsidP="00953C27">
      <w:pPr>
        <w:pStyle w:val="a9"/>
        <w:numPr>
          <w:ilvl w:val="0"/>
          <w:numId w:val="15"/>
        </w:numPr>
        <w:spacing w:after="0" w:line="360" w:lineRule="auto"/>
        <w:ind w:left="0" w:firstLine="851"/>
        <w:jc w:val="both"/>
        <w:rPr>
          <w:rFonts w:ascii="Times New Roman" w:hAnsi="Times New Roman"/>
          <w:sz w:val="28"/>
          <w:szCs w:val="28"/>
        </w:rPr>
      </w:pPr>
      <w:r>
        <w:rPr>
          <w:rFonts w:ascii="Times New Roman" w:hAnsi="Times New Roman"/>
          <w:b/>
          <w:sz w:val="28"/>
          <w:szCs w:val="28"/>
        </w:rPr>
        <w:t>Докучаев</w:t>
      </w:r>
      <w:r w:rsidRPr="003407C1">
        <w:rPr>
          <w:rFonts w:ascii="Times New Roman" w:hAnsi="Times New Roman"/>
          <w:b/>
          <w:sz w:val="28"/>
          <w:szCs w:val="28"/>
        </w:rPr>
        <w:t xml:space="preserve"> В. В.  </w:t>
      </w:r>
      <w:r w:rsidRPr="003407C1">
        <w:rPr>
          <w:rFonts w:ascii="Times New Roman" w:hAnsi="Times New Roman"/>
          <w:sz w:val="28"/>
          <w:szCs w:val="28"/>
        </w:rPr>
        <w:t xml:space="preserve">Лекции о почвоведении. Избранные труды, 2020. — 464 </w:t>
      </w:r>
      <w:proofErr w:type="gramStart"/>
      <w:r w:rsidRPr="003407C1">
        <w:rPr>
          <w:rFonts w:ascii="Times New Roman" w:hAnsi="Times New Roman"/>
          <w:sz w:val="28"/>
          <w:szCs w:val="28"/>
        </w:rPr>
        <w:t>с</w:t>
      </w:r>
      <w:proofErr w:type="gramEnd"/>
      <w:r>
        <w:rPr>
          <w:rFonts w:ascii="Times New Roman" w:hAnsi="Times New Roman"/>
          <w:sz w:val="28"/>
          <w:szCs w:val="28"/>
        </w:rPr>
        <w:t>.</w:t>
      </w:r>
    </w:p>
    <w:p w:rsidR="00953C27" w:rsidRDefault="00953C27" w:rsidP="00953C27">
      <w:pPr>
        <w:pStyle w:val="a9"/>
        <w:numPr>
          <w:ilvl w:val="0"/>
          <w:numId w:val="15"/>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 xml:space="preserve">Ю. Б. </w:t>
      </w:r>
      <w:proofErr w:type="spellStart"/>
      <w:r w:rsidRPr="003407C1">
        <w:rPr>
          <w:rFonts w:ascii="Times New Roman" w:hAnsi="Times New Roman"/>
          <w:b/>
          <w:sz w:val="28"/>
          <w:szCs w:val="28"/>
        </w:rPr>
        <w:t>Салина</w:t>
      </w:r>
      <w:proofErr w:type="spellEnd"/>
      <w:r w:rsidRPr="003407C1">
        <w:rPr>
          <w:rFonts w:ascii="Times New Roman" w:hAnsi="Times New Roman"/>
          <w:b/>
          <w:sz w:val="28"/>
          <w:szCs w:val="28"/>
        </w:rPr>
        <w:t>.</w:t>
      </w:r>
      <w:r w:rsidRPr="00882562">
        <w:rPr>
          <w:rFonts w:ascii="Times New Roman" w:hAnsi="Times New Roman"/>
          <w:b/>
          <w:sz w:val="28"/>
          <w:szCs w:val="28"/>
        </w:rPr>
        <w:t xml:space="preserve"> </w:t>
      </w:r>
      <w:r w:rsidRPr="003407C1">
        <w:rPr>
          <w:rFonts w:ascii="Times New Roman" w:hAnsi="Times New Roman"/>
          <w:sz w:val="28"/>
          <w:szCs w:val="28"/>
        </w:rPr>
        <w:t>Агрохимическая характеристика почв Астраханской области: справочник</w:t>
      </w:r>
      <w:r w:rsidRPr="0022483E">
        <w:rPr>
          <w:rFonts w:ascii="Times New Roman" w:hAnsi="Times New Roman"/>
          <w:sz w:val="28"/>
          <w:szCs w:val="28"/>
        </w:rPr>
        <w:t xml:space="preserve">, 2020. – 68 </w:t>
      </w:r>
      <w:proofErr w:type="gramStart"/>
      <w:r w:rsidRPr="0022483E">
        <w:rPr>
          <w:rFonts w:ascii="Times New Roman" w:hAnsi="Times New Roman"/>
          <w:sz w:val="28"/>
          <w:szCs w:val="28"/>
        </w:rPr>
        <w:t>с</w:t>
      </w:r>
      <w:proofErr w:type="gramEnd"/>
      <w:r>
        <w:rPr>
          <w:rFonts w:ascii="Times New Roman" w:hAnsi="Times New Roman"/>
          <w:sz w:val="28"/>
          <w:szCs w:val="28"/>
        </w:rPr>
        <w:t>.</w:t>
      </w:r>
    </w:p>
    <w:p w:rsidR="00953C27" w:rsidRPr="003407C1" w:rsidRDefault="00953C27" w:rsidP="00953C27">
      <w:pPr>
        <w:pStyle w:val="a9"/>
        <w:numPr>
          <w:ilvl w:val="0"/>
          <w:numId w:val="15"/>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Воробьева Л.А.</w:t>
      </w:r>
      <w:r w:rsidRPr="003407C1">
        <w:rPr>
          <w:rFonts w:ascii="Times New Roman" w:hAnsi="Times New Roman"/>
          <w:sz w:val="28"/>
          <w:szCs w:val="28"/>
        </w:rPr>
        <w:t xml:space="preserve">  Химический анализ почв, 1998. - 272 </w:t>
      </w:r>
      <w:proofErr w:type="gramStart"/>
      <w:r w:rsidRPr="003407C1">
        <w:rPr>
          <w:rFonts w:ascii="Times New Roman" w:hAnsi="Times New Roman"/>
          <w:sz w:val="28"/>
          <w:szCs w:val="28"/>
        </w:rPr>
        <w:t>с</w:t>
      </w:r>
      <w:proofErr w:type="gramEnd"/>
      <w:r w:rsidRPr="003407C1">
        <w:rPr>
          <w:rFonts w:ascii="Times New Roman" w:hAnsi="Times New Roman"/>
          <w:sz w:val="28"/>
          <w:szCs w:val="28"/>
        </w:rPr>
        <w:t xml:space="preserve">. </w:t>
      </w:r>
    </w:p>
    <w:p w:rsidR="00953C27" w:rsidRPr="003407C1" w:rsidRDefault="00953C27" w:rsidP="00953C27">
      <w:pPr>
        <w:pStyle w:val="a9"/>
        <w:spacing w:after="0" w:line="360" w:lineRule="auto"/>
        <w:ind w:left="851"/>
        <w:jc w:val="center"/>
        <w:rPr>
          <w:rFonts w:ascii="Times New Roman" w:hAnsi="Times New Roman"/>
          <w:sz w:val="28"/>
          <w:szCs w:val="28"/>
          <w:lang w:val="en-US"/>
        </w:rPr>
      </w:pPr>
      <w:r>
        <w:rPr>
          <w:rFonts w:ascii="Times New Roman" w:hAnsi="Times New Roman"/>
          <w:sz w:val="28"/>
          <w:szCs w:val="28"/>
        </w:rPr>
        <w:t>Описание электронных ресурсов</w:t>
      </w:r>
      <w:r>
        <w:rPr>
          <w:rFonts w:ascii="Times New Roman" w:hAnsi="Times New Roman"/>
          <w:sz w:val="28"/>
          <w:szCs w:val="28"/>
          <w:lang w:val="en-US"/>
        </w:rPr>
        <w:t>:</w:t>
      </w:r>
    </w:p>
    <w:p w:rsidR="00953C27" w:rsidRPr="003407C1" w:rsidRDefault="00953C27" w:rsidP="00953C27">
      <w:pPr>
        <w:pStyle w:val="a9"/>
        <w:numPr>
          <w:ilvl w:val="0"/>
          <w:numId w:val="18"/>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Этапы образования почвы: схема и описание</w:t>
      </w:r>
      <w:r w:rsidRPr="003407C1">
        <w:rPr>
          <w:rFonts w:ascii="Times New Roman" w:hAnsi="Times New Roman"/>
          <w:sz w:val="28"/>
          <w:szCs w:val="28"/>
        </w:rPr>
        <w:t xml:space="preserve"> [электронный ресурс]</w:t>
      </w:r>
      <w:proofErr w:type="gramStart"/>
      <w:r w:rsidRPr="003407C1">
        <w:rPr>
          <w:rFonts w:ascii="Times New Roman" w:hAnsi="Times New Roman"/>
          <w:sz w:val="28"/>
          <w:szCs w:val="28"/>
        </w:rPr>
        <w:t>.</w:t>
      </w:r>
      <w:proofErr w:type="gramEnd"/>
      <w:r w:rsidRPr="003407C1">
        <w:rPr>
          <w:rFonts w:ascii="Times New Roman" w:hAnsi="Times New Roman"/>
          <w:sz w:val="28"/>
          <w:szCs w:val="28"/>
        </w:rPr>
        <w:t xml:space="preserve"> – </w:t>
      </w:r>
      <w:proofErr w:type="gramStart"/>
      <w:r w:rsidRPr="003407C1">
        <w:rPr>
          <w:rFonts w:ascii="Times New Roman" w:hAnsi="Times New Roman"/>
          <w:sz w:val="28"/>
          <w:szCs w:val="28"/>
        </w:rPr>
        <w:t>р</w:t>
      </w:r>
      <w:proofErr w:type="gramEnd"/>
      <w:r w:rsidRPr="003407C1">
        <w:rPr>
          <w:rFonts w:ascii="Times New Roman" w:hAnsi="Times New Roman"/>
          <w:sz w:val="28"/>
          <w:szCs w:val="28"/>
        </w:rPr>
        <w:t xml:space="preserve">ежим доступа к журналу: </w:t>
      </w:r>
      <w:hyperlink r:id="rId7" w:history="1">
        <w:r w:rsidRPr="003407C1">
          <w:rPr>
            <w:rStyle w:val="af1"/>
            <w:rFonts w:ascii="Times New Roman" w:hAnsi="Times New Roman"/>
            <w:sz w:val="28"/>
            <w:szCs w:val="28"/>
          </w:rPr>
          <w:t>https://gruntovozov.ru/chasto-zadavayemiye-voprosy/kak-obrazuetsya-pochva/etapyi-obrazovaniya-pochvyi/</w:t>
        </w:r>
      </w:hyperlink>
    </w:p>
    <w:p w:rsidR="00953C27" w:rsidRPr="003407C1" w:rsidRDefault="00953C27" w:rsidP="00953C27">
      <w:pPr>
        <w:pStyle w:val="a9"/>
        <w:numPr>
          <w:ilvl w:val="0"/>
          <w:numId w:val="18"/>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Почва</w:t>
      </w:r>
      <w:r w:rsidRPr="003407C1">
        <w:rPr>
          <w:rFonts w:ascii="Times New Roman" w:hAnsi="Times New Roman"/>
          <w:sz w:val="28"/>
          <w:szCs w:val="28"/>
        </w:rPr>
        <w:t xml:space="preserve"> [электронный ресурс]</w:t>
      </w:r>
      <w:proofErr w:type="gramStart"/>
      <w:r w:rsidRPr="003407C1">
        <w:rPr>
          <w:rFonts w:ascii="Times New Roman" w:hAnsi="Times New Roman"/>
          <w:sz w:val="28"/>
          <w:szCs w:val="28"/>
        </w:rPr>
        <w:t>.</w:t>
      </w:r>
      <w:proofErr w:type="gramEnd"/>
      <w:r w:rsidRPr="003407C1">
        <w:rPr>
          <w:rFonts w:ascii="Times New Roman" w:hAnsi="Times New Roman"/>
          <w:sz w:val="28"/>
          <w:szCs w:val="28"/>
        </w:rPr>
        <w:t xml:space="preserve"> – </w:t>
      </w:r>
      <w:proofErr w:type="gramStart"/>
      <w:r w:rsidRPr="003407C1">
        <w:rPr>
          <w:rFonts w:ascii="Times New Roman" w:hAnsi="Times New Roman"/>
          <w:sz w:val="28"/>
          <w:szCs w:val="28"/>
        </w:rPr>
        <w:t>р</w:t>
      </w:r>
      <w:proofErr w:type="gramEnd"/>
      <w:r w:rsidRPr="003407C1">
        <w:rPr>
          <w:rFonts w:ascii="Times New Roman" w:hAnsi="Times New Roman"/>
          <w:sz w:val="28"/>
          <w:szCs w:val="28"/>
        </w:rPr>
        <w:t xml:space="preserve">ежим доступа к журналу: </w:t>
      </w:r>
      <w:hyperlink r:id="rId8" w:history="1">
        <w:r w:rsidRPr="003407C1">
          <w:rPr>
            <w:rStyle w:val="af1"/>
            <w:rFonts w:ascii="Times New Roman" w:hAnsi="Times New Roman"/>
            <w:sz w:val="28"/>
            <w:szCs w:val="28"/>
          </w:rPr>
          <w:t>https://ru.wikipedia.org/wiki/%D0%9F%D0%BE%D1%87%D0%B2%D0%B0</w:t>
        </w:r>
      </w:hyperlink>
    </w:p>
    <w:p w:rsidR="00953C27" w:rsidRPr="003407C1" w:rsidRDefault="00953C27" w:rsidP="00953C27">
      <w:pPr>
        <w:pStyle w:val="a9"/>
        <w:numPr>
          <w:ilvl w:val="0"/>
          <w:numId w:val="18"/>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Почва и здоровье человека</w:t>
      </w:r>
      <w:r w:rsidRPr="003407C1">
        <w:rPr>
          <w:rFonts w:ascii="Times New Roman" w:hAnsi="Times New Roman"/>
          <w:sz w:val="28"/>
          <w:szCs w:val="28"/>
        </w:rPr>
        <w:t xml:space="preserve"> [электронный ресурс]</w:t>
      </w:r>
      <w:proofErr w:type="gramStart"/>
      <w:r w:rsidRPr="003407C1">
        <w:rPr>
          <w:rFonts w:ascii="Times New Roman" w:hAnsi="Times New Roman"/>
          <w:sz w:val="28"/>
          <w:szCs w:val="28"/>
        </w:rPr>
        <w:t>.</w:t>
      </w:r>
      <w:proofErr w:type="gramEnd"/>
      <w:r w:rsidRPr="003407C1">
        <w:rPr>
          <w:rFonts w:ascii="Times New Roman" w:hAnsi="Times New Roman"/>
          <w:sz w:val="28"/>
          <w:szCs w:val="28"/>
        </w:rPr>
        <w:t xml:space="preserve"> – </w:t>
      </w:r>
      <w:proofErr w:type="gramStart"/>
      <w:r w:rsidRPr="003407C1">
        <w:rPr>
          <w:rFonts w:ascii="Times New Roman" w:hAnsi="Times New Roman"/>
          <w:sz w:val="28"/>
          <w:szCs w:val="28"/>
        </w:rPr>
        <w:t>р</w:t>
      </w:r>
      <w:proofErr w:type="gramEnd"/>
      <w:r w:rsidRPr="003407C1">
        <w:rPr>
          <w:rFonts w:ascii="Times New Roman" w:hAnsi="Times New Roman"/>
          <w:sz w:val="28"/>
          <w:szCs w:val="28"/>
        </w:rPr>
        <w:t xml:space="preserve">ежим доступа к журналу: </w:t>
      </w:r>
      <w:hyperlink r:id="rId9" w:history="1">
        <w:r w:rsidRPr="003407C1">
          <w:rPr>
            <w:rStyle w:val="af1"/>
            <w:rFonts w:ascii="Times New Roman" w:hAnsi="Times New Roman"/>
            <w:sz w:val="28"/>
            <w:szCs w:val="28"/>
          </w:rPr>
          <w:t>http://www.32.rospotrebnadzor.ru/content/view/509/106/</w:t>
        </w:r>
      </w:hyperlink>
    </w:p>
    <w:p w:rsidR="00953C27" w:rsidRPr="003407C1" w:rsidRDefault="00953C27" w:rsidP="00953C27">
      <w:pPr>
        <w:pStyle w:val="a9"/>
        <w:numPr>
          <w:ilvl w:val="0"/>
          <w:numId w:val="18"/>
        </w:numPr>
        <w:spacing w:after="0" w:line="360" w:lineRule="auto"/>
        <w:ind w:left="0" w:firstLine="851"/>
        <w:jc w:val="both"/>
        <w:rPr>
          <w:rFonts w:ascii="Times New Roman" w:hAnsi="Times New Roman"/>
          <w:sz w:val="28"/>
          <w:szCs w:val="28"/>
        </w:rPr>
      </w:pPr>
      <w:r w:rsidRPr="003407C1">
        <w:rPr>
          <w:rFonts w:ascii="Times New Roman" w:hAnsi="Times New Roman"/>
          <w:b/>
          <w:sz w:val="28"/>
          <w:szCs w:val="28"/>
        </w:rPr>
        <w:t>Антропогенез как фактор почвообразования</w:t>
      </w:r>
      <w:r w:rsidRPr="003407C1">
        <w:rPr>
          <w:rFonts w:ascii="Times New Roman" w:hAnsi="Times New Roman"/>
          <w:sz w:val="28"/>
          <w:szCs w:val="28"/>
        </w:rPr>
        <w:t xml:space="preserve"> [электронный ресурс]</w:t>
      </w:r>
      <w:proofErr w:type="gramStart"/>
      <w:r w:rsidRPr="003407C1">
        <w:rPr>
          <w:rFonts w:ascii="Times New Roman" w:hAnsi="Times New Roman"/>
          <w:sz w:val="28"/>
          <w:szCs w:val="28"/>
        </w:rPr>
        <w:t>.</w:t>
      </w:r>
      <w:proofErr w:type="gramEnd"/>
      <w:r w:rsidRPr="003407C1">
        <w:rPr>
          <w:rFonts w:ascii="Times New Roman" w:hAnsi="Times New Roman"/>
          <w:sz w:val="28"/>
          <w:szCs w:val="28"/>
        </w:rPr>
        <w:t xml:space="preserve"> – </w:t>
      </w:r>
      <w:proofErr w:type="gramStart"/>
      <w:r w:rsidRPr="003407C1">
        <w:rPr>
          <w:rFonts w:ascii="Times New Roman" w:hAnsi="Times New Roman"/>
          <w:sz w:val="28"/>
          <w:szCs w:val="28"/>
        </w:rPr>
        <w:t>р</w:t>
      </w:r>
      <w:proofErr w:type="gramEnd"/>
      <w:r w:rsidRPr="003407C1">
        <w:rPr>
          <w:rFonts w:ascii="Times New Roman" w:hAnsi="Times New Roman"/>
          <w:sz w:val="28"/>
          <w:szCs w:val="28"/>
        </w:rPr>
        <w:t xml:space="preserve">ежим доступа к журналу: </w:t>
      </w:r>
      <w:hyperlink r:id="rId10" w:history="1">
        <w:r w:rsidRPr="003407C1">
          <w:rPr>
            <w:rStyle w:val="af1"/>
            <w:rFonts w:ascii="Times New Roman" w:hAnsi="Times New Roman"/>
            <w:sz w:val="28"/>
            <w:szCs w:val="28"/>
          </w:rPr>
          <w:t>https://studopedia.ru/22_24232_antropogenez-kak-faktor-pochvoobrazovaniya.html</w:t>
        </w:r>
      </w:hyperlink>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rPr>
          <w:rFonts w:ascii="Times New Roman" w:hAnsi="Times New Roman" w:cs="Times New Roman"/>
          <w:b/>
          <w:sz w:val="32"/>
          <w:szCs w:val="32"/>
        </w:rPr>
      </w:pPr>
    </w:p>
    <w:p w:rsidR="00953C27" w:rsidRPr="00476F9D" w:rsidRDefault="00953C27" w:rsidP="00953C27">
      <w:pPr>
        <w:spacing w:after="0" w:line="480" w:lineRule="auto"/>
        <w:rPr>
          <w:rFonts w:ascii="Times New Roman" w:hAnsi="Times New Roman" w:cs="Times New Roman"/>
          <w:b/>
          <w:sz w:val="32"/>
          <w:szCs w:val="32"/>
        </w:rPr>
      </w:pPr>
    </w:p>
    <w:p w:rsidR="00953C27" w:rsidRDefault="00953C27" w:rsidP="00953C27">
      <w:pPr>
        <w:spacing w:after="0" w:line="480" w:lineRule="auto"/>
        <w:jc w:val="right"/>
        <w:rPr>
          <w:rFonts w:ascii="Times New Roman" w:hAnsi="Times New Roman" w:cs="Times New Roman"/>
          <w:b/>
          <w:sz w:val="32"/>
          <w:szCs w:val="32"/>
        </w:rPr>
      </w:pPr>
      <w:r w:rsidRPr="00D31805">
        <w:rPr>
          <w:rFonts w:ascii="Times New Roman" w:hAnsi="Times New Roman" w:cs="Times New Roman"/>
          <w:b/>
          <w:sz w:val="32"/>
          <w:szCs w:val="32"/>
        </w:rPr>
        <w:lastRenderedPageBreak/>
        <w:t>ПРИЛОЖЕНИЕ А</w:t>
      </w:r>
    </w:p>
    <w:p w:rsidR="00953C27" w:rsidRPr="007C6961" w:rsidRDefault="00953C27" w:rsidP="00953C27">
      <w:pPr>
        <w:spacing w:after="0" w:line="480" w:lineRule="auto"/>
        <w:rPr>
          <w:rFonts w:ascii="Times New Roman" w:hAnsi="Times New Roman" w:cs="Times New Roman"/>
          <w:b/>
          <w:sz w:val="32"/>
          <w:szCs w:val="32"/>
        </w:rPr>
      </w:pPr>
      <w:r w:rsidRPr="00324695">
        <w:rPr>
          <w:rFonts w:ascii="Times New Roman" w:hAnsi="Times New Roman" w:cs="Times New Roman"/>
          <w:sz w:val="24"/>
          <w:szCs w:val="24"/>
        </w:rPr>
        <w:t xml:space="preserve">Таблица 1 – Процентное содержание </w:t>
      </w:r>
      <w:r>
        <w:rPr>
          <w:rFonts w:ascii="Times New Roman" w:hAnsi="Times New Roman" w:cs="Times New Roman"/>
          <w:sz w:val="24"/>
          <w:szCs w:val="24"/>
        </w:rPr>
        <w:t>элементов</w:t>
      </w:r>
      <w:r w:rsidRPr="00324695">
        <w:rPr>
          <w:rFonts w:ascii="Times New Roman" w:hAnsi="Times New Roman" w:cs="Times New Roman"/>
          <w:sz w:val="24"/>
          <w:szCs w:val="24"/>
        </w:rPr>
        <w:t xml:space="preserve"> в почве</w:t>
      </w:r>
    </w:p>
    <w:tbl>
      <w:tblPr>
        <w:tblStyle w:val="ad"/>
        <w:tblW w:w="9650" w:type="dxa"/>
        <w:tblInd w:w="108" w:type="dxa"/>
        <w:tblLook w:val="04A0"/>
      </w:tblPr>
      <w:tblGrid>
        <w:gridCol w:w="4694"/>
        <w:gridCol w:w="4956"/>
      </w:tblGrid>
      <w:tr w:rsidR="00953C27" w:rsidTr="00282B69">
        <w:trPr>
          <w:trHeight w:val="1665"/>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Основные химические элементы почвы</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Процентное содержание (от общего числа всех химических элементов)</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Кислород (O)</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49%</w:t>
            </w:r>
          </w:p>
        </w:tc>
      </w:tr>
      <w:tr w:rsidR="00953C27" w:rsidTr="00282B69">
        <w:trPr>
          <w:trHeight w:val="860"/>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Кремний (</w:t>
            </w:r>
            <w:proofErr w:type="spellStart"/>
            <w:r w:rsidRPr="00324695">
              <w:rPr>
                <w:rFonts w:ascii="Times New Roman" w:eastAsia="Times New Roman" w:hAnsi="Times New Roman" w:cs="Times New Roman"/>
                <w:color w:val="000000"/>
                <w:sz w:val="24"/>
                <w:szCs w:val="24"/>
                <w:lang w:eastAsia="ru-RU"/>
              </w:rPr>
              <w:t>Si</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33%</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Алюминий (</w:t>
            </w:r>
            <w:proofErr w:type="spellStart"/>
            <w:r w:rsidRPr="00324695">
              <w:rPr>
                <w:rFonts w:ascii="Times New Roman" w:eastAsia="Times New Roman" w:hAnsi="Times New Roman" w:cs="Times New Roman"/>
                <w:color w:val="000000"/>
                <w:sz w:val="24"/>
                <w:szCs w:val="24"/>
                <w:lang w:eastAsia="ru-RU"/>
              </w:rPr>
              <w:t>Al</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7,13%</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Железо (</w:t>
            </w:r>
            <w:proofErr w:type="spellStart"/>
            <w:r w:rsidRPr="00324695">
              <w:rPr>
                <w:rFonts w:ascii="Times New Roman" w:eastAsia="Times New Roman" w:hAnsi="Times New Roman" w:cs="Times New Roman"/>
                <w:color w:val="000000"/>
                <w:sz w:val="24"/>
                <w:szCs w:val="24"/>
                <w:lang w:eastAsia="ru-RU"/>
              </w:rPr>
              <w:t>Fe</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3,8%</w:t>
            </w:r>
          </w:p>
        </w:tc>
      </w:tr>
      <w:tr w:rsidR="00953C27" w:rsidTr="00282B69">
        <w:trPr>
          <w:trHeight w:val="860"/>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Углерод (C)</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2%</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Кальций (</w:t>
            </w:r>
            <w:proofErr w:type="spellStart"/>
            <w:r w:rsidRPr="00324695">
              <w:rPr>
                <w:rFonts w:ascii="Times New Roman" w:eastAsia="Times New Roman" w:hAnsi="Times New Roman" w:cs="Times New Roman"/>
                <w:color w:val="000000"/>
                <w:sz w:val="24"/>
                <w:szCs w:val="24"/>
                <w:lang w:eastAsia="ru-RU"/>
              </w:rPr>
              <w:t>Ca</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1,37%</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Калий (K)</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1,36%</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Натрий (</w:t>
            </w:r>
            <w:proofErr w:type="spellStart"/>
            <w:r w:rsidRPr="00324695">
              <w:rPr>
                <w:rFonts w:ascii="Times New Roman" w:eastAsia="Times New Roman" w:hAnsi="Times New Roman" w:cs="Times New Roman"/>
                <w:color w:val="000000"/>
                <w:sz w:val="24"/>
                <w:szCs w:val="24"/>
                <w:lang w:eastAsia="ru-RU"/>
              </w:rPr>
              <w:t>Na</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0,63%</w:t>
            </w:r>
          </w:p>
        </w:tc>
      </w:tr>
      <w:tr w:rsidR="00953C27" w:rsidTr="00282B69">
        <w:trPr>
          <w:trHeight w:val="801"/>
        </w:trPr>
        <w:tc>
          <w:tcPr>
            <w:tcW w:w="4694"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Магний (</w:t>
            </w:r>
            <w:proofErr w:type="spellStart"/>
            <w:r w:rsidRPr="00324695">
              <w:rPr>
                <w:rFonts w:ascii="Times New Roman" w:eastAsia="Times New Roman" w:hAnsi="Times New Roman" w:cs="Times New Roman"/>
                <w:color w:val="000000"/>
                <w:sz w:val="24"/>
                <w:szCs w:val="24"/>
                <w:lang w:eastAsia="ru-RU"/>
              </w:rPr>
              <w:t>Mg</w:t>
            </w:r>
            <w:proofErr w:type="spellEnd"/>
            <w:r w:rsidRPr="00324695">
              <w:rPr>
                <w:rFonts w:ascii="Times New Roman" w:eastAsia="Times New Roman" w:hAnsi="Times New Roman" w:cs="Times New Roman"/>
                <w:color w:val="000000"/>
                <w:sz w:val="24"/>
                <w:szCs w:val="24"/>
                <w:lang w:eastAsia="ru-RU"/>
              </w:rPr>
              <w:t>)</w:t>
            </w:r>
          </w:p>
        </w:tc>
        <w:tc>
          <w:tcPr>
            <w:tcW w:w="4956" w:type="dxa"/>
            <w:vAlign w:val="center"/>
          </w:tcPr>
          <w:p w:rsidR="00953C27" w:rsidRPr="00324695" w:rsidRDefault="00953C27" w:rsidP="00282B69">
            <w:pPr>
              <w:spacing w:line="360" w:lineRule="auto"/>
              <w:jc w:val="center"/>
              <w:rPr>
                <w:rFonts w:ascii="Comic Sans MS" w:hAnsi="Comic Sans MS"/>
                <w:color w:val="000000"/>
                <w:sz w:val="24"/>
                <w:szCs w:val="24"/>
              </w:rPr>
            </w:pPr>
            <w:r w:rsidRPr="00324695">
              <w:rPr>
                <w:rFonts w:ascii="Times New Roman" w:eastAsia="Times New Roman" w:hAnsi="Times New Roman" w:cs="Times New Roman"/>
                <w:color w:val="000000"/>
                <w:sz w:val="24"/>
                <w:szCs w:val="24"/>
                <w:lang w:eastAsia="ru-RU"/>
              </w:rPr>
              <w:t>0,6%</w:t>
            </w:r>
          </w:p>
        </w:tc>
      </w:tr>
    </w:tbl>
    <w:p w:rsidR="00953C27" w:rsidRDefault="00953C27" w:rsidP="00953C27">
      <w:pPr>
        <w:rPr>
          <w:rFonts w:ascii="Times New Roman" w:hAnsi="Times New Roman" w:cs="Times New Roman"/>
          <w:sz w:val="32"/>
          <w:szCs w:val="32"/>
        </w:rPr>
      </w:pPr>
    </w:p>
    <w:p w:rsidR="00953C27" w:rsidRDefault="00953C27" w:rsidP="00953C27">
      <w:pPr>
        <w:spacing w:after="0" w:line="360" w:lineRule="auto"/>
        <w:rPr>
          <w:rFonts w:ascii="Times New Roman" w:hAnsi="Times New Roman" w:cs="Times New Roman"/>
          <w:b/>
          <w:sz w:val="32"/>
          <w:szCs w:val="32"/>
        </w:rPr>
      </w:pPr>
    </w:p>
    <w:p w:rsidR="00953C27" w:rsidRPr="007C6961" w:rsidRDefault="00953C27" w:rsidP="00953C27">
      <w:pPr>
        <w:spacing w:after="0" w:line="360" w:lineRule="auto"/>
        <w:rPr>
          <w:rFonts w:ascii="Times New Roman" w:hAnsi="Times New Roman" w:cs="Times New Roman"/>
          <w:b/>
          <w:sz w:val="32"/>
          <w:szCs w:val="32"/>
          <w:lang w:val="en-US"/>
        </w:rPr>
      </w:pPr>
    </w:p>
    <w:p w:rsidR="00953C27" w:rsidRDefault="00953C27" w:rsidP="00953C27">
      <w:pPr>
        <w:spacing w:after="0" w:line="360" w:lineRule="auto"/>
        <w:rPr>
          <w:rFonts w:ascii="Times New Roman" w:hAnsi="Times New Roman" w:cs="Times New Roman"/>
          <w:b/>
          <w:sz w:val="32"/>
          <w:szCs w:val="32"/>
          <w:lang w:val="en-US"/>
        </w:rPr>
      </w:pPr>
    </w:p>
    <w:p w:rsidR="00953C27" w:rsidRDefault="00953C27" w:rsidP="00953C27">
      <w:pPr>
        <w:spacing w:after="0" w:line="360" w:lineRule="auto"/>
        <w:rPr>
          <w:rFonts w:ascii="Times New Roman" w:hAnsi="Times New Roman" w:cs="Times New Roman"/>
          <w:b/>
          <w:sz w:val="32"/>
          <w:szCs w:val="32"/>
          <w:lang w:val="en-US"/>
        </w:rPr>
      </w:pPr>
    </w:p>
    <w:p w:rsidR="00953C27" w:rsidRDefault="00953C27" w:rsidP="00953C27">
      <w:pPr>
        <w:spacing w:after="0" w:line="360" w:lineRule="auto"/>
        <w:rPr>
          <w:rFonts w:ascii="Times New Roman" w:hAnsi="Times New Roman" w:cs="Times New Roman"/>
          <w:b/>
          <w:sz w:val="32"/>
          <w:szCs w:val="32"/>
          <w:lang w:val="en-US"/>
        </w:rPr>
      </w:pPr>
    </w:p>
    <w:p w:rsidR="00953C27" w:rsidRPr="007C6961" w:rsidRDefault="00953C27" w:rsidP="00953C27">
      <w:pPr>
        <w:spacing w:after="0" w:line="360" w:lineRule="auto"/>
        <w:rPr>
          <w:rFonts w:ascii="Times New Roman" w:hAnsi="Times New Roman" w:cs="Times New Roman"/>
          <w:b/>
          <w:sz w:val="32"/>
          <w:szCs w:val="32"/>
          <w:lang w:val="en-US"/>
        </w:rPr>
      </w:pPr>
    </w:p>
    <w:p w:rsidR="00953C27" w:rsidRPr="007C6961" w:rsidRDefault="00953C27" w:rsidP="00953C27">
      <w:pPr>
        <w:spacing w:after="0" w:line="360" w:lineRule="auto"/>
        <w:jc w:val="right"/>
        <w:rPr>
          <w:rFonts w:ascii="Times New Roman" w:hAnsi="Times New Roman" w:cs="Times New Roman"/>
          <w:b/>
          <w:sz w:val="32"/>
          <w:szCs w:val="32"/>
        </w:rPr>
      </w:pPr>
      <w:r w:rsidRPr="00D31805">
        <w:rPr>
          <w:rFonts w:ascii="Times New Roman" w:hAnsi="Times New Roman" w:cs="Times New Roman"/>
          <w:b/>
          <w:sz w:val="32"/>
          <w:szCs w:val="32"/>
        </w:rPr>
        <w:lastRenderedPageBreak/>
        <w:t>ПРИЛОЖЕНИЕ Б</w:t>
      </w:r>
    </w:p>
    <w:p w:rsidR="00953C27" w:rsidRDefault="00953C27" w:rsidP="00953C27">
      <w:pPr>
        <w:widowControl w:val="0"/>
        <w:suppressAutoHyphens/>
        <w:spacing w:after="0" w:line="360" w:lineRule="auto"/>
        <w:jc w:val="center"/>
        <w:rPr>
          <w:rFonts w:ascii="Times New Roman" w:eastAsia="Arial" w:hAnsi="Times New Roman" w:cs="Times New Roman"/>
          <w:sz w:val="24"/>
          <w:szCs w:val="24"/>
          <w:lang w:val="en-US" w:eastAsia="ar-SA"/>
        </w:rPr>
      </w:pPr>
      <w:r w:rsidRPr="007C6961">
        <w:rPr>
          <w:rFonts w:ascii="Times New Roman" w:eastAsia="Arial" w:hAnsi="Times New Roman" w:cs="Times New Roman"/>
          <w:noProof/>
          <w:sz w:val="24"/>
          <w:szCs w:val="24"/>
          <w:lang w:eastAsia="ru-RU"/>
        </w:rPr>
        <w:drawing>
          <wp:inline distT="0" distB="0" distL="0" distR="0">
            <wp:extent cx="6120130" cy="7839079"/>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120130" cy="7839079"/>
                    </a:xfrm>
                    <a:prstGeom prst="rect">
                      <a:avLst/>
                    </a:prstGeom>
                  </pic:spPr>
                </pic:pic>
              </a:graphicData>
            </a:graphic>
          </wp:inline>
        </w:drawing>
      </w:r>
    </w:p>
    <w:p w:rsidR="00953C27" w:rsidRDefault="00953C27" w:rsidP="00953C27">
      <w:pPr>
        <w:spacing w:line="360" w:lineRule="auto"/>
        <w:rPr>
          <w:rFonts w:ascii="Times New Roman" w:hAnsi="Times New Roman" w:cs="Times New Roman"/>
          <w:sz w:val="24"/>
          <w:szCs w:val="24"/>
        </w:rPr>
      </w:pPr>
      <w:r w:rsidRPr="00D23120">
        <w:rPr>
          <w:rFonts w:ascii="Times New Roman" w:hAnsi="Times New Roman" w:cs="Times New Roman"/>
          <w:sz w:val="24"/>
          <w:szCs w:val="24"/>
        </w:rPr>
        <w:t>Рисунок 1 – Карта почвенного покрова Астраханской области</w:t>
      </w:r>
    </w:p>
    <w:p w:rsidR="00953C27" w:rsidRPr="00A06244" w:rsidRDefault="00953C27" w:rsidP="00953C27">
      <w:pPr>
        <w:spacing w:line="360" w:lineRule="auto"/>
        <w:rPr>
          <w:rFonts w:ascii="Times New Roman" w:hAnsi="Times New Roman" w:cs="Times New Roman"/>
          <w:sz w:val="24"/>
          <w:szCs w:val="24"/>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r>
        <w:rPr>
          <w:rFonts w:ascii="Times New Roman" w:eastAsia="Arial" w:hAnsi="Times New Roman" w:cs="Times New Roman"/>
          <w:b/>
          <w:sz w:val="32"/>
          <w:szCs w:val="32"/>
          <w:lang w:eastAsia="ar-SA"/>
        </w:rPr>
        <w:lastRenderedPageBreak/>
        <w:t xml:space="preserve">ПРИЛОЖЕНИЕ </w:t>
      </w:r>
      <w:proofErr w:type="gramStart"/>
      <w:r>
        <w:rPr>
          <w:rFonts w:ascii="Times New Roman" w:eastAsia="Arial" w:hAnsi="Times New Roman" w:cs="Times New Roman"/>
          <w:b/>
          <w:sz w:val="32"/>
          <w:szCs w:val="32"/>
          <w:lang w:eastAsia="ar-SA"/>
        </w:rPr>
        <w:t>В</w:t>
      </w:r>
      <w:proofErr w:type="gramEnd"/>
    </w:p>
    <w:p w:rsidR="00953C27" w:rsidRPr="00750277" w:rsidRDefault="00953C27" w:rsidP="00953C27">
      <w:pPr>
        <w:pStyle w:val="a9"/>
        <w:spacing w:after="0" w:line="480" w:lineRule="auto"/>
        <w:ind w:left="0"/>
        <w:jc w:val="center"/>
        <w:rPr>
          <w:rFonts w:ascii="Times New Roman" w:hAnsi="Times New Roman"/>
          <w:sz w:val="28"/>
          <w:szCs w:val="28"/>
          <w:lang w:val="en-US"/>
        </w:rPr>
      </w:pPr>
      <w:r>
        <w:rPr>
          <w:noProof/>
          <w:lang w:eastAsia="ru-RU"/>
        </w:rPr>
        <w:drawing>
          <wp:inline distT="0" distB="0" distL="0" distR="0">
            <wp:extent cx="6067425" cy="25620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1287" cy="2576366"/>
                    </a:xfrm>
                    <a:prstGeom prst="rect">
                      <a:avLst/>
                    </a:prstGeom>
                    <a:noFill/>
                    <a:ln>
                      <a:noFill/>
                    </a:ln>
                  </pic:spPr>
                </pic:pic>
              </a:graphicData>
            </a:graphic>
          </wp:inline>
        </w:drawing>
      </w:r>
    </w:p>
    <w:p w:rsidR="00953C27" w:rsidRDefault="00953C27" w:rsidP="00953C27">
      <w:pPr>
        <w:spacing w:after="0" w:line="480" w:lineRule="auto"/>
        <w:rPr>
          <w:rFonts w:ascii="Times New Roman" w:hAnsi="Times New Roman" w:cs="Times New Roman"/>
          <w:bCs/>
          <w:sz w:val="24"/>
          <w:szCs w:val="24"/>
        </w:rPr>
      </w:pPr>
      <w:r>
        <w:rPr>
          <w:rFonts w:ascii="Times New Roman" w:hAnsi="Times New Roman" w:cs="Times New Roman"/>
          <w:bCs/>
          <w:sz w:val="24"/>
          <w:szCs w:val="24"/>
        </w:rPr>
        <w:t>Рисунок</w:t>
      </w:r>
      <w:r w:rsidRPr="006D5F97">
        <w:rPr>
          <w:rFonts w:ascii="Times New Roman" w:hAnsi="Times New Roman" w:cs="Times New Roman"/>
          <w:bCs/>
          <w:sz w:val="24"/>
          <w:szCs w:val="24"/>
        </w:rPr>
        <w:t xml:space="preserve"> 2 – Разделение почв по механическому составу</w:t>
      </w: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rPr>
          <w:rFonts w:ascii="Times New Roman" w:eastAsia="Arial" w:hAnsi="Times New Roman" w:cs="Times New Roman"/>
          <w:b/>
          <w:sz w:val="32"/>
          <w:szCs w:val="32"/>
          <w:lang w:eastAsia="ar-SA"/>
        </w:rPr>
      </w:pPr>
    </w:p>
    <w:p w:rsidR="00953C27" w:rsidRPr="007C6961" w:rsidRDefault="00953C27" w:rsidP="00953C27">
      <w:pPr>
        <w:widowControl w:val="0"/>
        <w:suppressAutoHyphens/>
        <w:spacing w:after="0" w:line="360" w:lineRule="auto"/>
        <w:jc w:val="right"/>
        <w:rPr>
          <w:rFonts w:ascii="Times New Roman" w:eastAsia="Arial" w:hAnsi="Times New Roman" w:cs="Times New Roman"/>
          <w:b/>
          <w:sz w:val="32"/>
          <w:szCs w:val="32"/>
          <w:lang w:eastAsia="ar-SA"/>
        </w:rPr>
      </w:pPr>
      <w:r w:rsidRPr="007C6961">
        <w:rPr>
          <w:rFonts w:ascii="Times New Roman" w:eastAsia="Arial" w:hAnsi="Times New Roman" w:cs="Times New Roman"/>
          <w:b/>
          <w:sz w:val="32"/>
          <w:szCs w:val="32"/>
          <w:lang w:eastAsia="ar-SA"/>
        </w:rPr>
        <w:lastRenderedPageBreak/>
        <w:t>ПРИЛОЖЕНИЕ</w:t>
      </w:r>
      <w:r>
        <w:rPr>
          <w:rFonts w:ascii="Times New Roman" w:eastAsia="Arial" w:hAnsi="Times New Roman" w:cs="Times New Roman"/>
          <w:b/>
          <w:sz w:val="32"/>
          <w:szCs w:val="32"/>
          <w:lang w:eastAsia="ar-SA"/>
        </w:rPr>
        <w:t xml:space="preserve"> Г</w:t>
      </w:r>
    </w:p>
    <w:p w:rsidR="00953C27" w:rsidRPr="00E42259" w:rsidRDefault="00953C27" w:rsidP="00953C27">
      <w:pPr>
        <w:spacing w:after="0" w:line="360" w:lineRule="auto"/>
        <w:rPr>
          <w:rStyle w:val="ae"/>
          <w:rFonts w:ascii="Times New Roman" w:hAnsi="Times New Roman" w:cs="Times New Roman"/>
          <w:i w:val="0"/>
          <w:iCs w:val="0"/>
          <w:sz w:val="24"/>
          <w:szCs w:val="24"/>
          <w:bdr w:val="none" w:sz="0" w:space="0" w:color="auto" w:frame="1"/>
          <w:shd w:val="clear" w:color="auto" w:fill="FFFFFF"/>
        </w:rPr>
      </w:pPr>
      <w:r w:rsidRPr="00E42259">
        <w:rPr>
          <w:rStyle w:val="ae"/>
          <w:rFonts w:ascii="Times New Roman" w:hAnsi="Times New Roman" w:cs="Times New Roman"/>
          <w:sz w:val="24"/>
          <w:szCs w:val="24"/>
          <w:bdr w:val="none" w:sz="0" w:space="0" w:color="auto" w:frame="1"/>
          <w:shd w:val="clear" w:color="auto" w:fill="FFFFFF"/>
        </w:rPr>
        <w:t xml:space="preserve">Таблица 2 - </w:t>
      </w:r>
      <w:r w:rsidRPr="00E42259">
        <w:rPr>
          <w:rFonts w:ascii="Times New Roman" w:hAnsi="Times New Roman" w:cs="Times New Roman"/>
          <w:sz w:val="24"/>
          <w:szCs w:val="24"/>
          <w:shd w:val="clear" w:color="auto" w:fill="FFFFFF"/>
        </w:rPr>
        <w:t>Оптимальная кислотность почвы для правильного роста и развития важнейших культур</w:t>
      </w:r>
    </w:p>
    <w:tbl>
      <w:tblPr>
        <w:tblW w:w="960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4678"/>
        <w:gridCol w:w="4931"/>
      </w:tblGrid>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Культура</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Оптимальная рН</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Пшеница</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5,5-7</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Рожь</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5-6</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Овес</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5-6</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Ячмень</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6-7</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Кукуруза</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6-7</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Помидоры</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5,5-6</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Сахарная свекла</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6-7</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Картофель</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4,5-6</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Огурцы</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,5</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Лук</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w:t>
            </w:r>
          </w:p>
        </w:tc>
      </w:tr>
      <w:tr w:rsidR="00953C27" w:rsidRPr="00E42259" w:rsidTr="00282B69">
        <w:trPr>
          <w:trHeight w:val="601"/>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Капуста</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3B2F1A">
              <w:rPr>
                <w:rFonts w:ascii="Times New Roman" w:eastAsia="Times New Roman" w:hAnsi="Times New Roman" w:cs="Times New Roman"/>
                <w:sz w:val="24"/>
                <w:szCs w:val="24"/>
                <w:lang w:eastAsia="ru-RU"/>
              </w:rPr>
              <w:t>7,5</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Морковь</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D000A1">
              <w:rPr>
                <w:rFonts w:ascii="Times New Roman" w:eastAsia="Times New Roman" w:hAnsi="Times New Roman" w:cs="Times New Roman"/>
                <w:sz w:val="24"/>
                <w:szCs w:val="24"/>
                <w:lang w:eastAsia="ru-RU"/>
              </w:rPr>
              <w:t>5,7-6,9</w:t>
            </w:r>
          </w:p>
        </w:tc>
      </w:tr>
      <w:tr w:rsidR="00953C27" w:rsidRPr="00E42259" w:rsidTr="00282B69">
        <w:trPr>
          <w:trHeight w:val="568"/>
        </w:trPr>
        <w:tc>
          <w:tcPr>
            <w:tcW w:w="4678"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Арбуз</w:t>
            </w:r>
          </w:p>
        </w:tc>
        <w:tc>
          <w:tcPr>
            <w:tcW w:w="4931" w:type="dxa"/>
            <w:shd w:val="clear" w:color="auto" w:fill="FFFFFF"/>
            <w:vAlign w:val="center"/>
            <w:hideMark/>
          </w:tcPr>
          <w:p w:rsidR="00953C27" w:rsidRPr="003B2F1A" w:rsidRDefault="00953C27" w:rsidP="00282B69">
            <w:pPr>
              <w:spacing w:after="0" w:line="240" w:lineRule="auto"/>
              <w:ind w:left="-9" w:firstLine="9"/>
              <w:jc w:val="center"/>
              <w:rPr>
                <w:rFonts w:ascii="Times New Roman" w:eastAsia="Times New Roman" w:hAnsi="Times New Roman" w:cs="Times New Roman"/>
                <w:sz w:val="24"/>
                <w:szCs w:val="24"/>
                <w:lang w:eastAsia="ru-RU"/>
              </w:rPr>
            </w:pPr>
            <w:r w:rsidRPr="002913F1">
              <w:rPr>
                <w:rFonts w:ascii="Times New Roman" w:eastAsia="Times New Roman" w:hAnsi="Times New Roman" w:cs="Times New Roman"/>
                <w:sz w:val="24"/>
                <w:szCs w:val="24"/>
                <w:lang w:eastAsia="ru-RU"/>
              </w:rPr>
              <w:t>6,5-7,0</w:t>
            </w:r>
          </w:p>
        </w:tc>
      </w:tr>
    </w:tbl>
    <w:p w:rsidR="00953C27" w:rsidRDefault="00953C27" w:rsidP="00953C27">
      <w:pPr>
        <w:widowControl w:val="0"/>
        <w:tabs>
          <w:tab w:val="left" w:pos="0"/>
        </w:tabs>
        <w:suppressAutoHyphens/>
        <w:spacing w:after="0" w:line="360" w:lineRule="auto"/>
        <w:rPr>
          <w:rFonts w:ascii="Times New Roman" w:eastAsia="Arial" w:hAnsi="Times New Roman" w:cs="Times New Roman"/>
          <w:b/>
          <w:sz w:val="32"/>
          <w:szCs w:val="32"/>
          <w:lang w:eastAsia="ar-SA"/>
        </w:rPr>
      </w:pPr>
    </w:p>
    <w:p w:rsidR="00953C27" w:rsidRDefault="00953C27" w:rsidP="00953C27">
      <w:pPr>
        <w:widowControl w:val="0"/>
        <w:tabs>
          <w:tab w:val="left" w:pos="0"/>
        </w:tabs>
        <w:suppressAutoHyphens/>
        <w:spacing w:after="0" w:line="360" w:lineRule="auto"/>
        <w:rPr>
          <w:rFonts w:ascii="Times New Roman" w:eastAsia="Arial" w:hAnsi="Times New Roman" w:cs="Times New Roman"/>
          <w:b/>
          <w:sz w:val="32"/>
          <w:szCs w:val="32"/>
          <w:lang w:eastAsia="ar-SA"/>
        </w:rPr>
      </w:pPr>
    </w:p>
    <w:p w:rsidR="00953C27" w:rsidRDefault="00953C27" w:rsidP="00953C27">
      <w:pPr>
        <w:widowControl w:val="0"/>
        <w:tabs>
          <w:tab w:val="left" w:pos="0"/>
        </w:tabs>
        <w:suppressAutoHyphens/>
        <w:spacing w:after="0" w:line="360" w:lineRule="auto"/>
        <w:rPr>
          <w:rFonts w:ascii="Times New Roman" w:eastAsia="Arial" w:hAnsi="Times New Roman" w:cs="Times New Roman"/>
          <w:b/>
          <w:sz w:val="32"/>
          <w:szCs w:val="32"/>
          <w:lang w:eastAsia="ar-SA"/>
        </w:rPr>
      </w:pPr>
    </w:p>
    <w:p w:rsidR="00953C27" w:rsidRDefault="00953C27" w:rsidP="00953C27">
      <w:pPr>
        <w:widowControl w:val="0"/>
        <w:tabs>
          <w:tab w:val="left" w:pos="0"/>
        </w:tabs>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tabs>
          <w:tab w:val="left" w:pos="0"/>
        </w:tabs>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tabs>
          <w:tab w:val="left" w:pos="0"/>
        </w:tabs>
        <w:suppressAutoHyphens/>
        <w:spacing w:after="0" w:line="360" w:lineRule="auto"/>
        <w:jc w:val="right"/>
        <w:rPr>
          <w:rFonts w:ascii="Times New Roman" w:eastAsia="Arial" w:hAnsi="Times New Roman" w:cs="Times New Roman"/>
          <w:b/>
          <w:sz w:val="32"/>
          <w:szCs w:val="32"/>
          <w:lang w:eastAsia="ar-SA"/>
        </w:rPr>
      </w:pPr>
    </w:p>
    <w:p w:rsidR="00953C27" w:rsidRDefault="00953C27" w:rsidP="00953C27">
      <w:pPr>
        <w:widowControl w:val="0"/>
        <w:suppressAutoHyphens/>
        <w:spacing w:after="0" w:line="360" w:lineRule="auto"/>
        <w:rPr>
          <w:rFonts w:ascii="Times New Roman" w:eastAsia="Arial" w:hAnsi="Times New Roman" w:cs="Times New Roman"/>
          <w:b/>
          <w:sz w:val="32"/>
          <w:szCs w:val="32"/>
          <w:lang w:eastAsia="ar-SA"/>
        </w:rPr>
        <w:sectPr w:rsidR="00953C27" w:rsidSect="002B133F">
          <w:footerReference w:type="default" r:id="rId13"/>
          <w:footerReference w:type="first" r:id="rId14"/>
          <w:pgSz w:w="11906" w:h="16838"/>
          <w:pgMar w:top="1134" w:right="567" w:bottom="1134" w:left="1701" w:header="709" w:footer="709" w:gutter="0"/>
          <w:pgNumType w:start="2"/>
          <w:cols w:space="708"/>
          <w:titlePg/>
          <w:docGrid w:linePitch="360"/>
        </w:sectPr>
      </w:pPr>
    </w:p>
    <w:p w:rsidR="007A3954" w:rsidRDefault="007A3954" w:rsidP="007A3954">
      <w:pPr>
        <w:widowControl w:val="0"/>
        <w:tabs>
          <w:tab w:val="left" w:pos="0"/>
        </w:tabs>
        <w:suppressAutoHyphens/>
        <w:spacing w:after="0" w:line="360" w:lineRule="auto"/>
        <w:jc w:val="right"/>
        <w:rPr>
          <w:rFonts w:ascii="Times New Roman" w:eastAsia="Arial" w:hAnsi="Times New Roman" w:cs="Times New Roman"/>
          <w:b/>
          <w:sz w:val="32"/>
          <w:szCs w:val="32"/>
          <w:lang w:eastAsia="ar-SA"/>
        </w:rPr>
      </w:pPr>
      <w:r>
        <w:rPr>
          <w:rFonts w:ascii="Times New Roman" w:eastAsia="Arial" w:hAnsi="Times New Roman" w:cs="Times New Roman"/>
          <w:b/>
          <w:sz w:val="32"/>
          <w:szCs w:val="32"/>
          <w:lang w:eastAsia="ar-SA"/>
        </w:rPr>
        <w:lastRenderedPageBreak/>
        <w:t>ПРИЛОЖЕНИЕ Д</w:t>
      </w:r>
    </w:p>
    <w:p w:rsidR="007A3954" w:rsidRPr="00CF7E8D" w:rsidRDefault="007A3954" w:rsidP="007A3954">
      <w:pPr>
        <w:spacing w:after="0" w:line="360" w:lineRule="auto"/>
        <w:rPr>
          <w:rFonts w:ascii="Times New Roman" w:hAnsi="Times New Roman" w:cs="Times New Roman"/>
          <w:sz w:val="24"/>
          <w:szCs w:val="24"/>
          <w:shd w:val="clear" w:color="auto" w:fill="FFFFFF"/>
        </w:rPr>
      </w:pPr>
      <w:r w:rsidRPr="00E42259">
        <w:rPr>
          <w:rStyle w:val="ae"/>
          <w:rFonts w:ascii="Times New Roman" w:hAnsi="Times New Roman" w:cs="Times New Roman"/>
          <w:sz w:val="24"/>
          <w:szCs w:val="24"/>
          <w:bdr w:val="none" w:sz="0" w:space="0" w:color="auto" w:frame="1"/>
          <w:shd w:val="clear" w:color="auto" w:fill="FFFFFF"/>
        </w:rPr>
        <w:t xml:space="preserve">Таблица </w:t>
      </w:r>
      <w:r>
        <w:rPr>
          <w:rStyle w:val="ae"/>
          <w:rFonts w:ascii="Times New Roman" w:hAnsi="Times New Roman" w:cs="Times New Roman"/>
          <w:sz w:val="24"/>
          <w:szCs w:val="24"/>
          <w:bdr w:val="none" w:sz="0" w:space="0" w:color="auto" w:frame="1"/>
          <w:shd w:val="clear" w:color="auto" w:fill="FFFFFF"/>
        </w:rPr>
        <w:t>3</w:t>
      </w:r>
      <w:r w:rsidRPr="00E42259">
        <w:rPr>
          <w:rStyle w:val="ae"/>
          <w:rFonts w:ascii="Times New Roman" w:hAnsi="Times New Roman" w:cs="Times New Roman"/>
          <w:sz w:val="24"/>
          <w:szCs w:val="24"/>
          <w:bdr w:val="none" w:sz="0" w:space="0" w:color="auto" w:frame="1"/>
          <w:shd w:val="clear" w:color="auto" w:fill="FFFFFF"/>
        </w:rPr>
        <w:t xml:space="preserve"> </w:t>
      </w:r>
      <w:r>
        <w:rPr>
          <w:rStyle w:val="ae"/>
          <w:rFonts w:ascii="Times New Roman" w:hAnsi="Times New Roman" w:cs="Times New Roman"/>
          <w:sz w:val="24"/>
          <w:szCs w:val="24"/>
          <w:bdr w:val="none" w:sz="0" w:space="0" w:color="auto" w:frame="1"/>
          <w:shd w:val="clear" w:color="auto" w:fill="FFFFFF"/>
        </w:rPr>
        <w:t>–</w:t>
      </w:r>
      <w:r w:rsidRPr="00E42259">
        <w:rPr>
          <w:rStyle w:val="ae"/>
          <w:rFonts w:ascii="Times New Roman" w:hAnsi="Times New Roman" w:cs="Times New Roman"/>
          <w:sz w:val="24"/>
          <w:szCs w:val="24"/>
          <w:bdr w:val="none" w:sz="0" w:space="0" w:color="auto" w:frame="1"/>
          <w:shd w:val="clear" w:color="auto" w:fill="FFFFFF"/>
        </w:rPr>
        <w:t xml:space="preserve"> </w:t>
      </w:r>
      <w:r>
        <w:rPr>
          <w:rStyle w:val="ae"/>
          <w:rFonts w:ascii="Times New Roman" w:hAnsi="Times New Roman" w:cs="Times New Roman"/>
          <w:sz w:val="24"/>
          <w:szCs w:val="24"/>
          <w:bdr w:val="none" w:sz="0" w:space="0" w:color="auto" w:frame="1"/>
          <w:shd w:val="clear" w:color="auto" w:fill="FFFFFF"/>
        </w:rPr>
        <w:t>Результаты</w:t>
      </w:r>
      <w:r>
        <w:rPr>
          <w:rFonts w:ascii="Times New Roman" w:hAnsi="Times New Roman" w:cs="Times New Roman"/>
          <w:sz w:val="24"/>
          <w:szCs w:val="24"/>
          <w:shd w:val="clear" w:color="auto" w:fill="FFFFFF"/>
        </w:rPr>
        <w:t xml:space="preserve"> химического анализа почв </w:t>
      </w:r>
    </w:p>
    <w:tbl>
      <w:tblPr>
        <w:tblStyle w:val="ad"/>
        <w:tblpPr w:leftFromText="180" w:rightFromText="180" w:vertAnchor="text" w:horzAnchor="margin" w:tblpX="108" w:tblpY="284"/>
        <w:tblW w:w="14587" w:type="dxa"/>
        <w:tblLayout w:type="fixed"/>
        <w:tblLook w:val="04A0"/>
      </w:tblPr>
      <w:tblGrid>
        <w:gridCol w:w="1139"/>
        <w:gridCol w:w="1776"/>
        <w:gridCol w:w="1787"/>
        <w:gridCol w:w="1677"/>
        <w:gridCol w:w="1719"/>
        <w:gridCol w:w="1378"/>
        <w:gridCol w:w="1475"/>
        <w:gridCol w:w="869"/>
        <w:gridCol w:w="1314"/>
        <w:gridCol w:w="1453"/>
      </w:tblGrid>
      <w:tr w:rsidR="007A3954" w:rsidTr="00282B69">
        <w:trPr>
          <w:trHeight w:val="186"/>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Номер образца</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Место отбора</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Механический состав</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Кислотность</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Сульфаты</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Карбонаты</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Свинец</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Медь</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eastAsia="ar-SA"/>
              </w:rPr>
              <w:t>Железо(II)</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eastAsia="ar-SA"/>
              </w:rPr>
              <w:t>Железо</w:t>
            </w:r>
            <w:r w:rsidRPr="0036661E">
              <w:rPr>
                <w:rFonts w:ascii="Times New Roman" w:eastAsia="Arial" w:hAnsi="Times New Roman" w:cs="Times New Roman"/>
                <w:bCs/>
                <w:sz w:val="24"/>
                <w:szCs w:val="24"/>
                <w:lang w:val="en-US" w:eastAsia="ar-SA"/>
              </w:rPr>
              <w:t>(III)</w:t>
            </w:r>
          </w:p>
        </w:tc>
      </w:tr>
      <w:tr w:rsidR="007A3954" w:rsidTr="00282B69">
        <w:trPr>
          <w:trHeight w:val="194"/>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1</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Приусадебный участок</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val="en-US" w:eastAsia="ar-SA"/>
              </w:rPr>
              <w:t>pH 5</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Среднее помутнение</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r w:rsidR="007A3954" w:rsidTr="00282B69">
        <w:trPr>
          <w:trHeight w:val="186"/>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2</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Железная дорога</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val="en-US" w:eastAsia="ar-SA"/>
              </w:rPr>
              <w:t>pH 4</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Сильное помутнение</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Сильное помутнение</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r w:rsidR="007A3954" w:rsidTr="00282B69">
        <w:trPr>
          <w:trHeight w:val="186"/>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3</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Центральная котельная</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Глинистая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val="en-US" w:eastAsia="ar-SA"/>
              </w:rPr>
              <w:t>pH 5</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Среднее помутнение</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r w:rsidR="007A3954" w:rsidTr="00282B69">
        <w:trPr>
          <w:trHeight w:val="186"/>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4</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Лес</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Песчаная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pH 7</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r w:rsidR="007A3954" w:rsidTr="00282B69">
        <w:trPr>
          <w:trHeight w:val="194"/>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5</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Пришкольный участок</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pH 7</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Среднее помутнение</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r w:rsidR="007A3954" w:rsidTr="00282B69">
        <w:trPr>
          <w:trHeight w:val="186"/>
        </w:trPr>
        <w:tc>
          <w:tcPr>
            <w:tcW w:w="113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6</w:t>
            </w:r>
          </w:p>
        </w:tc>
        <w:tc>
          <w:tcPr>
            <w:tcW w:w="1776"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Мусор</w:t>
            </w:r>
            <w:r>
              <w:rPr>
                <w:rFonts w:ascii="Times New Roman" w:eastAsia="Arial" w:hAnsi="Times New Roman" w:cs="Times New Roman"/>
                <w:bCs/>
                <w:sz w:val="24"/>
                <w:szCs w:val="24"/>
                <w:lang w:eastAsia="ar-SA"/>
              </w:rPr>
              <w:t>ные контейнеры</w:t>
            </w:r>
          </w:p>
        </w:tc>
        <w:tc>
          <w:tcPr>
            <w:tcW w:w="178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677"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pH 5</w:t>
            </w:r>
          </w:p>
        </w:tc>
        <w:tc>
          <w:tcPr>
            <w:tcW w:w="171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Сильное помутнение</w:t>
            </w:r>
          </w:p>
        </w:tc>
        <w:tc>
          <w:tcPr>
            <w:tcW w:w="1378"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75"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869"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14"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453" w:type="dxa"/>
            <w:vAlign w:val="center"/>
          </w:tcPr>
          <w:p w:rsidR="007A3954" w:rsidRPr="0036661E" w:rsidRDefault="007A3954" w:rsidP="00282B69">
            <w:pPr>
              <w:widowControl w:val="0"/>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r>
    </w:tbl>
    <w:p w:rsidR="007A3954" w:rsidRDefault="007A3954" w:rsidP="007A3954">
      <w:pPr>
        <w:spacing w:after="0" w:line="360" w:lineRule="auto"/>
        <w:jc w:val="center"/>
        <w:rPr>
          <w:rStyle w:val="ae"/>
          <w:rFonts w:ascii="Times New Roman" w:hAnsi="Times New Roman" w:cs="Times New Roman"/>
          <w:i w:val="0"/>
          <w:iCs w:val="0"/>
          <w:sz w:val="24"/>
          <w:szCs w:val="24"/>
          <w:bdr w:val="none" w:sz="0" w:space="0" w:color="auto" w:frame="1"/>
          <w:shd w:val="clear" w:color="auto" w:fill="FFFFFF"/>
        </w:rPr>
      </w:pPr>
    </w:p>
    <w:p w:rsidR="007A3954" w:rsidRPr="007705D5" w:rsidRDefault="007A3954" w:rsidP="007A3954">
      <w:pPr>
        <w:spacing w:after="0" w:line="360" w:lineRule="auto"/>
        <w:jc w:val="both"/>
        <w:rPr>
          <w:rFonts w:ascii="Times New Roman" w:hAnsi="Times New Roman" w:cs="Times New Roman"/>
          <w:sz w:val="24"/>
          <w:szCs w:val="24"/>
          <w:bdr w:val="none" w:sz="0" w:space="0" w:color="auto" w:frame="1"/>
          <w:shd w:val="clear" w:color="auto" w:fill="FFFFFF"/>
        </w:rPr>
      </w:pPr>
      <w:r>
        <w:rPr>
          <w:rStyle w:val="ae"/>
          <w:rFonts w:ascii="Times New Roman" w:hAnsi="Times New Roman" w:cs="Times New Roman"/>
          <w:sz w:val="24"/>
          <w:szCs w:val="24"/>
          <w:bdr w:val="none" w:sz="0" w:space="0" w:color="auto" w:frame="1"/>
          <w:shd w:val="clear" w:color="auto" w:fill="FFFFFF"/>
        </w:rPr>
        <w:lastRenderedPageBreak/>
        <w:t>Продолжение таблицы 3</w:t>
      </w:r>
      <w:r w:rsidRPr="00E42259">
        <w:rPr>
          <w:rStyle w:val="ae"/>
          <w:rFonts w:ascii="Times New Roman" w:hAnsi="Times New Roman" w:cs="Times New Roman"/>
          <w:sz w:val="24"/>
          <w:szCs w:val="24"/>
          <w:bdr w:val="none" w:sz="0" w:space="0" w:color="auto" w:frame="1"/>
          <w:shd w:val="clear" w:color="auto" w:fill="FFFFFF"/>
        </w:rPr>
        <w:t xml:space="preserve"> </w:t>
      </w:r>
    </w:p>
    <w:tbl>
      <w:tblPr>
        <w:tblStyle w:val="ad"/>
        <w:tblpPr w:leftFromText="180" w:rightFromText="180" w:vertAnchor="text" w:horzAnchor="margin" w:tblpX="108" w:tblpY="404"/>
        <w:tblW w:w="14567" w:type="dxa"/>
        <w:tblLayout w:type="fixed"/>
        <w:tblLook w:val="04A0"/>
      </w:tblPr>
      <w:tblGrid>
        <w:gridCol w:w="1047"/>
        <w:gridCol w:w="1926"/>
        <w:gridCol w:w="1805"/>
        <w:gridCol w:w="1598"/>
        <w:gridCol w:w="1560"/>
        <w:gridCol w:w="1386"/>
        <w:gridCol w:w="1528"/>
        <w:gridCol w:w="1024"/>
        <w:gridCol w:w="1275"/>
        <w:gridCol w:w="1418"/>
      </w:tblGrid>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Номер образца</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Место отбора</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Механический состав</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val="en-US" w:eastAsia="ar-SA"/>
              </w:rPr>
            </w:pPr>
            <w:r w:rsidRPr="0036661E">
              <w:rPr>
                <w:rFonts w:ascii="Times New Roman" w:eastAsia="Arial" w:hAnsi="Times New Roman" w:cs="Times New Roman"/>
                <w:bCs/>
                <w:sz w:val="24"/>
                <w:szCs w:val="24"/>
                <w:lang w:eastAsia="ar-SA"/>
              </w:rPr>
              <w:t>Кислотность</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Сульфаты</w:t>
            </w:r>
          </w:p>
        </w:tc>
        <w:tc>
          <w:tcPr>
            <w:tcW w:w="1386" w:type="dxa"/>
            <w:vAlign w:val="center"/>
          </w:tcPr>
          <w:p w:rsidR="007A3954"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Карбонаты</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Свинец</w:t>
            </w:r>
          </w:p>
        </w:tc>
        <w:tc>
          <w:tcPr>
            <w:tcW w:w="1024" w:type="dxa"/>
            <w:vAlign w:val="center"/>
          </w:tcPr>
          <w:p w:rsidR="007A3954"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Медь</w:t>
            </w:r>
          </w:p>
        </w:tc>
        <w:tc>
          <w:tcPr>
            <w:tcW w:w="1275" w:type="dxa"/>
            <w:vAlign w:val="center"/>
          </w:tcPr>
          <w:p w:rsidR="007A3954"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Железо(II)</w:t>
            </w:r>
          </w:p>
        </w:tc>
        <w:tc>
          <w:tcPr>
            <w:tcW w:w="1418" w:type="dxa"/>
            <w:vAlign w:val="center"/>
          </w:tcPr>
          <w:p w:rsidR="007A3954"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Железо</w:t>
            </w:r>
            <w:r w:rsidRPr="0036661E">
              <w:rPr>
                <w:rFonts w:ascii="Times New Roman" w:eastAsia="Arial" w:hAnsi="Times New Roman" w:cs="Times New Roman"/>
                <w:bCs/>
                <w:sz w:val="24"/>
                <w:szCs w:val="24"/>
                <w:lang w:val="en-US" w:eastAsia="ar-SA"/>
              </w:rPr>
              <w:t>(III)</w:t>
            </w:r>
          </w:p>
        </w:tc>
      </w:tr>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7.1</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Арбузное поле</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Глинистая</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pH 7</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8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1024"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27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41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r>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7.2</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Луковое поле</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Глинистая</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 xml:space="preserve">pH </w:t>
            </w:r>
            <w:r w:rsidRPr="0036661E">
              <w:rPr>
                <w:rFonts w:ascii="Times New Roman" w:eastAsia="Arial" w:hAnsi="Times New Roman" w:cs="Times New Roman"/>
                <w:bCs/>
                <w:sz w:val="24"/>
                <w:szCs w:val="24"/>
                <w:lang w:eastAsia="ar-SA"/>
              </w:rPr>
              <w:t>6</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8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024"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27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41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r>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7.3</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Морковное поле</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 xml:space="preserve">pH </w:t>
            </w:r>
            <w:r w:rsidRPr="0036661E">
              <w:rPr>
                <w:rFonts w:ascii="Times New Roman" w:eastAsia="Arial" w:hAnsi="Times New Roman" w:cs="Times New Roman"/>
                <w:bCs/>
                <w:sz w:val="24"/>
                <w:szCs w:val="24"/>
                <w:lang w:eastAsia="ar-SA"/>
              </w:rPr>
              <w:t>4</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w:t>
            </w:r>
          </w:p>
        </w:tc>
        <w:tc>
          <w:tcPr>
            <w:tcW w:w="138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1024"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27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41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r>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7.4</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Капустное поле</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Суглинистая</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 xml:space="preserve">pH </w:t>
            </w:r>
            <w:r w:rsidRPr="0036661E">
              <w:rPr>
                <w:rFonts w:ascii="Times New Roman" w:eastAsia="Arial" w:hAnsi="Times New Roman" w:cs="Times New Roman"/>
                <w:bCs/>
                <w:sz w:val="24"/>
                <w:szCs w:val="24"/>
                <w:lang w:eastAsia="ar-SA"/>
              </w:rPr>
              <w:t>6</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138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Слабое помутнение</w:t>
            </w:r>
          </w:p>
        </w:tc>
        <w:tc>
          <w:tcPr>
            <w:tcW w:w="1024"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27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41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r>
      <w:tr w:rsidR="007A3954" w:rsidRPr="0036661E" w:rsidTr="00282B69">
        <w:trPr>
          <w:trHeight w:val="1068"/>
        </w:trPr>
        <w:tc>
          <w:tcPr>
            <w:tcW w:w="1047"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7.5</w:t>
            </w:r>
          </w:p>
        </w:tc>
        <w:tc>
          <w:tcPr>
            <w:tcW w:w="192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eastAsia="ar-SA"/>
              </w:rPr>
              <w:t>Помидорное поле</w:t>
            </w:r>
          </w:p>
        </w:tc>
        <w:tc>
          <w:tcPr>
            <w:tcW w:w="180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Глинистая</w:t>
            </w:r>
          </w:p>
        </w:tc>
        <w:tc>
          <w:tcPr>
            <w:tcW w:w="159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sidRPr="0036661E">
              <w:rPr>
                <w:rFonts w:ascii="Times New Roman" w:eastAsia="Arial" w:hAnsi="Times New Roman" w:cs="Times New Roman"/>
                <w:bCs/>
                <w:sz w:val="24"/>
                <w:szCs w:val="24"/>
                <w:lang w:val="en-US" w:eastAsia="ar-SA"/>
              </w:rPr>
              <w:t xml:space="preserve">pH </w:t>
            </w:r>
            <w:r w:rsidRPr="0036661E">
              <w:rPr>
                <w:rFonts w:ascii="Times New Roman" w:eastAsia="Arial" w:hAnsi="Times New Roman" w:cs="Times New Roman"/>
                <w:bCs/>
                <w:sz w:val="24"/>
                <w:szCs w:val="24"/>
                <w:lang w:eastAsia="ar-SA"/>
              </w:rPr>
              <w:t>6</w:t>
            </w:r>
          </w:p>
        </w:tc>
        <w:tc>
          <w:tcPr>
            <w:tcW w:w="1560"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386"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52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024"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275"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c>
          <w:tcPr>
            <w:tcW w:w="1418" w:type="dxa"/>
            <w:vAlign w:val="center"/>
          </w:tcPr>
          <w:p w:rsidR="007A3954" w:rsidRPr="0036661E" w:rsidRDefault="007A3954" w:rsidP="00282B69">
            <w:pPr>
              <w:widowControl w:val="0"/>
              <w:tabs>
                <w:tab w:val="left" w:pos="0"/>
              </w:tabs>
              <w:suppressAutoHyphens/>
              <w:spacing w:before="240" w:line="360" w:lineRule="auto"/>
              <w:ind w:right="-46"/>
              <w:jc w:val="center"/>
              <w:rPr>
                <w:rFonts w:ascii="Times New Roman" w:eastAsia="Arial" w:hAnsi="Times New Roman" w:cs="Times New Roman"/>
                <w:bCs/>
                <w:sz w:val="24"/>
                <w:szCs w:val="24"/>
                <w:lang w:eastAsia="ar-SA"/>
              </w:rPr>
            </w:pPr>
            <w:r>
              <w:rPr>
                <w:rFonts w:ascii="Times New Roman" w:eastAsia="Arial" w:hAnsi="Times New Roman" w:cs="Times New Roman"/>
                <w:bCs/>
                <w:sz w:val="24"/>
                <w:szCs w:val="24"/>
                <w:lang w:eastAsia="ar-SA"/>
              </w:rPr>
              <w:t>-</w:t>
            </w:r>
          </w:p>
        </w:tc>
      </w:tr>
    </w:tbl>
    <w:p w:rsidR="007A3954" w:rsidRPr="000C234D" w:rsidRDefault="007A3954" w:rsidP="007A3954">
      <w:pPr>
        <w:rPr>
          <w:rFonts w:ascii="Times New Roman" w:eastAsia="Arial" w:hAnsi="Times New Roman" w:cs="Times New Roman"/>
          <w:sz w:val="32"/>
          <w:szCs w:val="32"/>
          <w:lang w:eastAsia="ar-SA"/>
        </w:rPr>
      </w:pPr>
    </w:p>
    <w:p w:rsidR="00953C27" w:rsidRPr="000C234D" w:rsidRDefault="00953C27" w:rsidP="00953C27">
      <w:pPr>
        <w:rPr>
          <w:rFonts w:ascii="Times New Roman" w:eastAsia="Arial" w:hAnsi="Times New Roman" w:cs="Times New Roman"/>
          <w:sz w:val="32"/>
          <w:szCs w:val="32"/>
          <w:lang w:eastAsia="ar-SA"/>
        </w:rPr>
      </w:pPr>
    </w:p>
    <w:p w:rsidR="00953C27" w:rsidRDefault="00953C27" w:rsidP="00953C27">
      <w:pPr>
        <w:spacing w:after="0" w:line="480" w:lineRule="auto"/>
        <w:jc w:val="center"/>
        <w:rPr>
          <w:rFonts w:ascii="Times New Roman" w:hAnsi="Times New Roman" w:cs="Times New Roman"/>
          <w:sz w:val="28"/>
          <w:szCs w:val="28"/>
        </w:rPr>
      </w:pPr>
    </w:p>
    <w:p w:rsidR="00932F0D" w:rsidRDefault="00932F0D"/>
    <w:sectPr w:rsidR="00932F0D" w:rsidSect="007A3954">
      <w:pgSz w:w="16838" w:h="11906" w:orient="landscape"/>
      <w:pgMar w:top="568" w:right="720" w:bottom="720"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2C0F" w:rsidRDefault="00082C0F" w:rsidP="00127716">
      <w:pPr>
        <w:spacing w:after="0" w:line="240" w:lineRule="auto"/>
      </w:pPr>
      <w:r>
        <w:separator/>
      </w:r>
    </w:p>
  </w:endnote>
  <w:endnote w:type="continuationSeparator" w:id="0">
    <w:p w:rsidR="00082C0F" w:rsidRDefault="00082C0F" w:rsidP="001277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68918"/>
      <w:docPartObj>
        <w:docPartGallery w:val="Page Numbers (Bottom of Page)"/>
        <w:docPartUnique/>
      </w:docPartObj>
    </w:sdtPr>
    <w:sdtContent>
      <w:p w:rsidR="00104DB9" w:rsidRDefault="00127716" w:rsidP="00205A0C">
        <w:pPr>
          <w:pStyle w:val="a5"/>
          <w:jc w:val="center"/>
        </w:pPr>
        <w:r w:rsidRPr="00030FDD">
          <w:rPr>
            <w:rFonts w:ascii="Times New Roman" w:hAnsi="Times New Roman" w:cs="Times New Roman"/>
          </w:rPr>
          <w:fldChar w:fldCharType="begin"/>
        </w:r>
        <w:r w:rsidR="007A3954" w:rsidRPr="00030FDD">
          <w:rPr>
            <w:rFonts w:ascii="Times New Roman" w:hAnsi="Times New Roman" w:cs="Times New Roman"/>
          </w:rPr>
          <w:instrText xml:space="preserve"> PAGE   \* MERGEFORMAT </w:instrText>
        </w:r>
        <w:r w:rsidRPr="00030FDD">
          <w:rPr>
            <w:rFonts w:ascii="Times New Roman" w:hAnsi="Times New Roman" w:cs="Times New Roman"/>
          </w:rPr>
          <w:fldChar w:fldCharType="separate"/>
        </w:r>
        <w:r w:rsidR="0008555C">
          <w:rPr>
            <w:rFonts w:ascii="Times New Roman" w:hAnsi="Times New Roman" w:cs="Times New Roman"/>
            <w:noProof/>
          </w:rPr>
          <w:t>28</w:t>
        </w:r>
        <w:r w:rsidRPr="00030FDD">
          <w:rPr>
            <w:rFonts w:ascii="Times New Roman" w:hAnsi="Times New Roman" w:cs="Times New Roman"/>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DB9" w:rsidRDefault="00082C0F" w:rsidP="00B427E8">
    <w:pPr>
      <w:pStyle w:val="a5"/>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2C0F" w:rsidRDefault="00082C0F" w:rsidP="00127716">
      <w:pPr>
        <w:spacing w:after="0" w:line="240" w:lineRule="auto"/>
      </w:pPr>
      <w:r>
        <w:separator/>
      </w:r>
    </w:p>
  </w:footnote>
  <w:footnote w:type="continuationSeparator" w:id="0">
    <w:p w:rsidR="00082C0F" w:rsidRDefault="00082C0F" w:rsidP="0012771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857817"/>
    <w:multiLevelType w:val="hybridMultilevel"/>
    <w:tmpl w:val="9A7E72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41A4C43"/>
    <w:multiLevelType w:val="multilevel"/>
    <w:tmpl w:val="4C0CC85A"/>
    <w:lvl w:ilvl="0">
      <w:start w:val="1"/>
      <w:numFmt w:val="decimal"/>
      <w:lvlText w:val="%1."/>
      <w:lvlJc w:val="left"/>
      <w:pPr>
        <w:ind w:left="927"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499" w:hanging="1080"/>
      </w:pPr>
      <w:rPr>
        <w:rFonts w:hint="default"/>
      </w:rPr>
    </w:lvl>
    <w:lvl w:ilvl="4">
      <w:start w:val="1"/>
      <w:numFmt w:val="decimal"/>
      <w:isLgl/>
      <w:lvlText w:val="%1.%2.%3.%4.%5."/>
      <w:lvlJc w:val="left"/>
      <w:pPr>
        <w:ind w:left="2783" w:hanging="1080"/>
      </w:pPr>
      <w:rPr>
        <w:rFonts w:hint="default"/>
      </w:rPr>
    </w:lvl>
    <w:lvl w:ilvl="5">
      <w:start w:val="1"/>
      <w:numFmt w:val="decimal"/>
      <w:isLgl/>
      <w:lvlText w:val="%1.%2.%3.%4.%5.%6."/>
      <w:lvlJc w:val="left"/>
      <w:pPr>
        <w:ind w:left="3427" w:hanging="1440"/>
      </w:pPr>
      <w:rPr>
        <w:rFonts w:hint="default"/>
      </w:rPr>
    </w:lvl>
    <w:lvl w:ilvl="6">
      <w:start w:val="1"/>
      <w:numFmt w:val="decimal"/>
      <w:isLgl/>
      <w:lvlText w:val="%1.%2.%3.%4.%5.%6.%7."/>
      <w:lvlJc w:val="left"/>
      <w:pPr>
        <w:ind w:left="4071" w:hanging="1800"/>
      </w:pPr>
      <w:rPr>
        <w:rFonts w:hint="default"/>
      </w:rPr>
    </w:lvl>
    <w:lvl w:ilvl="7">
      <w:start w:val="1"/>
      <w:numFmt w:val="decimal"/>
      <w:isLgl/>
      <w:lvlText w:val="%1.%2.%3.%4.%5.%6.%7.%8."/>
      <w:lvlJc w:val="left"/>
      <w:pPr>
        <w:ind w:left="4355" w:hanging="1800"/>
      </w:pPr>
      <w:rPr>
        <w:rFonts w:hint="default"/>
      </w:rPr>
    </w:lvl>
    <w:lvl w:ilvl="8">
      <w:start w:val="1"/>
      <w:numFmt w:val="decimal"/>
      <w:isLgl/>
      <w:lvlText w:val="%1.%2.%3.%4.%5.%6.%7.%8.%9."/>
      <w:lvlJc w:val="left"/>
      <w:pPr>
        <w:ind w:left="4999" w:hanging="2160"/>
      </w:pPr>
      <w:rPr>
        <w:rFonts w:hint="default"/>
      </w:rPr>
    </w:lvl>
  </w:abstractNum>
  <w:abstractNum w:abstractNumId="2">
    <w:nsid w:val="182F76DE"/>
    <w:multiLevelType w:val="hybridMultilevel"/>
    <w:tmpl w:val="0B52BBF2"/>
    <w:lvl w:ilvl="0" w:tplc="6E981E48">
      <w:start w:val="1"/>
      <w:numFmt w:val="decimal"/>
      <w:lvlText w:val="%1."/>
      <w:lvlJc w:val="left"/>
      <w:pPr>
        <w:ind w:left="2062"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1BEE21B8"/>
    <w:multiLevelType w:val="hybridMultilevel"/>
    <w:tmpl w:val="21AC152E"/>
    <w:lvl w:ilvl="0" w:tplc="AA48F68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20C31233"/>
    <w:multiLevelType w:val="hybridMultilevel"/>
    <w:tmpl w:val="322AE0AC"/>
    <w:lvl w:ilvl="0" w:tplc="94945D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128360C"/>
    <w:multiLevelType w:val="hybridMultilevel"/>
    <w:tmpl w:val="1366A49C"/>
    <w:lvl w:ilvl="0" w:tplc="0660CDE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nsid w:val="236C2B58"/>
    <w:multiLevelType w:val="hybridMultilevel"/>
    <w:tmpl w:val="F0BE5F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B17662"/>
    <w:multiLevelType w:val="hybridMultilevel"/>
    <w:tmpl w:val="D45C56F6"/>
    <w:lvl w:ilvl="0" w:tplc="0419000F">
      <w:start w:val="1"/>
      <w:numFmt w:val="decimal"/>
      <w:lvlText w:val="%1."/>
      <w:lvlJc w:val="left"/>
      <w:pPr>
        <w:ind w:left="4091" w:hanging="360"/>
      </w:pPr>
    </w:lvl>
    <w:lvl w:ilvl="1" w:tplc="04190019" w:tentative="1">
      <w:start w:val="1"/>
      <w:numFmt w:val="lowerLetter"/>
      <w:lvlText w:val="%2."/>
      <w:lvlJc w:val="left"/>
      <w:pPr>
        <w:ind w:left="4811" w:hanging="360"/>
      </w:pPr>
    </w:lvl>
    <w:lvl w:ilvl="2" w:tplc="0419001B" w:tentative="1">
      <w:start w:val="1"/>
      <w:numFmt w:val="lowerRoman"/>
      <w:lvlText w:val="%3."/>
      <w:lvlJc w:val="right"/>
      <w:pPr>
        <w:ind w:left="5531" w:hanging="180"/>
      </w:pPr>
    </w:lvl>
    <w:lvl w:ilvl="3" w:tplc="0419000F" w:tentative="1">
      <w:start w:val="1"/>
      <w:numFmt w:val="decimal"/>
      <w:lvlText w:val="%4."/>
      <w:lvlJc w:val="left"/>
      <w:pPr>
        <w:ind w:left="6251" w:hanging="360"/>
      </w:pPr>
    </w:lvl>
    <w:lvl w:ilvl="4" w:tplc="04190019" w:tentative="1">
      <w:start w:val="1"/>
      <w:numFmt w:val="lowerLetter"/>
      <w:lvlText w:val="%5."/>
      <w:lvlJc w:val="left"/>
      <w:pPr>
        <w:ind w:left="6971" w:hanging="360"/>
      </w:pPr>
    </w:lvl>
    <w:lvl w:ilvl="5" w:tplc="0419001B" w:tentative="1">
      <w:start w:val="1"/>
      <w:numFmt w:val="lowerRoman"/>
      <w:lvlText w:val="%6."/>
      <w:lvlJc w:val="right"/>
      <w:pPr>
        <w:ind w:left="7691" w:hanging="180"/>
      </w:pPr>
    </w:lvl>
    <w:lvl w:ilvl="6" w:tplc="0419000F" w:tentative="1">
      <w:start w:val="1"/>
      <w:numFmt w:val="decimal"/>
      <w:lvlText w:val="%7."/>
      <w:lvlJc w:val="left"/>
      <w:pPr>
        <w:ind w:left="8411" w:hanging="360"/>
      </w:pPr>
    </w:lvl>
    <w:lvl w:ilvl="7" w:tplc="04190019" w:tentative="1">
      <w:start w:val="1"/>
      <w:numFmt w:val="lowerLetter"/>
      <w:lvlText w:val="%8."/>
      <w:lvlJc w:val="left"/>
      <w:pPr>
        <w:ind w:left="9131" w:hanging="360"/>
      </w:pPr>
    </w:lvl>
    <w:lvl w:ilvl="8" w:tplc="0419001B" w:tentative="1">
      <w:start w:val="1"/>
      <w:numFmt w:val="lowerRoman"/>
      <w:lvlText w:val="%9."/>
      <w:lvlJc w:val="right"/>
      <w:pPr>
        <w:ind w:left="9851" w:hanging="180"/>
      </w:pPr>
    </w:lvl>
  </w:abstractNum>
  <w:abstractNum w:abstractNumId="8">
    <w:nsid w:val="299D384D"/>
    <w:multiLevelType w:val="hybridMultilevel"/>
    <w:tmpl w:val="27E25CFA"/>
    <w:lvl w:ilvl="0" w:tplc="7ED05844">
      <w:start w:val="1"/>
      <w:numFmt w:val="decimal"/>
      <w:lvlText w:val="%1."/>
      <w:lvlJc w:val="center"/>
      <w:pPr>
        <w:ind w:left="1429" w:hanging="360"/>
      </w:pPr>
      <w:rPr>
        <w:rFonts w:hint="default"/>
        <w:b w:val="0"/>
        <w:i w:val="0"/>
        <w:caps w:val="0"/>
        <w:strike w:val="0"/>
        <w:dstrike w:val="0"/>
        <w:outline w:val="0"/>
        <w:shadow w:val="0"/>
        <w:emboss w:val="0"/>
        <w:imprint w:val="0"/>
        <w:vanish w:val="0"/>
        <w:sz w:val="21"/>
        <w:szCs w:val="21"/>
        <w:vertAlign w:val="baselin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AF40695"/>
    <w:multiLevelType w:val="hybridMultilevel"/>
    <w:tmpl w:val="0ABC3B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33AE4C7E"/>
    <w:multiLevelType w:val="hybridMultilevel"/>
    <w:tmpl w:val="76E24D3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
    <w:nsid w:val="53BD34B8"/>
    <w:multiLevelType w:val="hybridMultilevel"/>
    <w:tmpl w:val="7CCAC95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
    <w:nsid w:val="53C02A59"/>
    <w:multiLevelType w:val="hybridMultilevel"/>
    <w:tmpl w:val="C54ECF7E"/>
    <w:lvl w:ilvl="0" w:tplc="810293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nsid w:val="54742004"/>
    <w:multiLevelType w:val="hybridMultilevel"/>
    <w:tmpl w:val="BDB6A4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BF643AB"/>
    <w:multiLevelType w:val="multilevel"/>
    <w:tmpl w:val="369A0268"/>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
    <w:nsid w:val="64526D71"/>
    <w:multiLevelType w:val="hybridMultilevel"/>
    <w:tmpl w:val="F6F010B8"/>
    <w:lvl w:ilvl="0" w:tplc="6E981E4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66F6323D"/>
    <w:multiLevelType w:val="hybridMultilevel"/>
    <w:tmpl w:val="0D025EB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nsid w:val="67EF7F8C"/>
    <w:multiLevelType w:val="hybridMultilevel"/>
    <w:tmpl w:val="DC7AD5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9455C50"/>
    <w:multiLevelType w:val="hybridMultilevel"/>
    <w:tmpl w:val="6E38F334"/>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9">
    <w:nsid w:val="782D228C"/>
    <w:multiLevelType w:val="hybridMultilevel"/>
    <w:tmpl w:val="9D9ABD5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
    <w:nsid w:val="7D167BCE"/>
    <w:multiLevelType w:val="hybridMultilevel"/>
    <w:tmpl w:val="0F2457D8"/>
    <w:lvl w:ilvl="0" w:tplc="69A20D1C">
      <w:start w:val="1"/>
      <w:numFmt w:val="decimal"/>
      <w:lvlText w:val="%1."/>
      <w:lvlJc w:val="center"/>
      <w:pPr>
        <w:ind w:left="1429" w:hanging="360"/>
      </w:pPr>
      <w:rPr>
        <w:rFonts w:hint="default"/>
        <w:b w:val="0"/>
        <w:i w:val="0"/>
        <w:caps w:val="0"/>
        <w:strike w:val="0"/>
        <w:dstrike w:val="0"/>
        <w:outline w:val="0"/>
        <w:shadow w:val="0"/>
        <w:emboss w:val="0"/>
        <w:imprint w:val="0"/>
        <w:vanish w:val="0"/>
        <w:sz w:val="28"/>
        <w:szCs w:val="28"/>
        <w:vertAlign w:val="baselin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7EB06816"/>
    <w:multiLevelType w:val="multilevel"/>
    <w:tmpl w:val="C5607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4"/>
  </w:num>
  <w:num w:numId="2">
    <w:abstractNumId w:val="20"/>
  </w:num>
  <w:num w:numId="3">
    <w:abstractNumId w:val="8"/>
  </w:num>
  <w:num w:numId="4">
    <w:abstractNumId w:val="9"/>
  </w:num>
  <w:num w:numId="5">
    <w:abstractNumId w:val="21"/>
  </w:num>
  <w:num w:numId="6">
    <w:abstractNumId w:val="0"/>
  </w:num>
  <w:num w:numId="7">
    <w:abstractNumId w:val="13"/>
  </w:num>
  <w:num w:numId="8">
    <w:abstractNumId w:val="4"/>
  </w:num>
  <w:num w:numId="9">
    <w:abstractNumId w:val="12"/>
  </w:num>
  <w:num w:numId="10">
    <w:abstractNumId w:val="3"/>
  </w:num>
  <w:num w:numId="11">
    <w:abstractNumId w:val="1"/>
  </w:num>
  <w:num w:numId="12">
    <w:abstractNumId w:val="5"/>
  </w:num>
  <w:num w:numId="13">
    <w:abstractNumId w:val="19"/>
  </w:num>
  <w:num w:numId="14">
    <w:abstractNumId w:val="15"/>
  </w:num>
  <w:num w:numId="15">
    <w:abstractNumId w:val="2"/>
  </w:num>
  <w:num w:numId="16">
    <w:abstractNumId w:val="16"/>
  </w:num>
  <w:num w:numId="17">
    <w:abstractNumId w:val="17"/>
  </w:num>
  <w:num w:numId="18">
    <w:abstractNumId w:val="10"/>
  </w:num>
  <w:num w:numId="19">
    <w:abstractNumId w:val="7"/>
  </w:num>
  <w:num w:numId="20">
    <w:abstractNumId w:val="6"/>
  </w:num>
  <w:num w:numId="21">
    <w:abstractNumId w:val="18"/>
  </w:num>
  <w:num w:numId="2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953C27"/>
    <w:rsid w:val="00082C0F"/>
    <w:rsid w:val="0008555C"/>
    <w:rsid w:val="00127716"/>
    <w:rsid w:val="007A3954"/>
    <w:rsid w:val="00932F0D"/>
    <w:rsid w:val="00953C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3C27"/>
    <w:pPr>
      <w:spacing w:after="160" w:line="256" w:lineRule="auto"/>
    </w:pPr>
  </w:style>
  <w:style w:type="paragraph" w:styleId="1">
    <w:name w:val="heading 1"/>
    <w:basedOn w:val="a"/>
    <w:link w:val="10"/>
    <w:uiPriority w:val="9"/>
    <w:qFormat/>
    <w:rsid w:val="00953C2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3C27"/>
    <w:rPr>
      <w:rFonts w:ascii="Times New Roman" w:eastAsia="Times New Roman" w:hAnsi="Times New Roman" w:cs="Times New Roman"/>
      <w:b/>
      <w:bCs/>
      <w:kern w:val="36"/>
      <w:sz w:val="48"/>
      <w:szCs w:val="48"/>
      <w:lang w:eastAsia="ru-RU"/>
    </w:rPr>
  </w:style>
  <w:style w:type="paragraph" w:styleId="a3">
    <w:name w:val="header"/>
    <w:basedOn w:val="a"/>
    <w:link w:val="a4"/>
    <w:uiPriority w:val="99"/>
    <w:unhideWhenUsed/>
    <w:rsid w:val="00953C2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953C27"/>
  </w:style>
  <w:style w:type="paragraph" w:styleId="a5">
    <w:name w:val="footer"/>
    <w:basedOn w:val="a"/>
    <w:link w:val="a6"/>
    <w:uiPriority w:val="99"/>
    <w:unhideWhenUsed/>
    <w:rsid w:val="00953C2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953C27"/>
  </w:style>
  <w:style w:type="paragraph" w:styleId="a7">
    <w:name w:val="Balloon Text"/>
    <w:basedOn w:val="a"/>
    <w:link w:val="a8"/>
    <w:uiPriority w:val="99"/>
    <w:semiHidden/>
    <w:unhideWhenUsed/>
    <w:rsid w:val="00953C2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53C27"/>
    <w:rPr>
      <w:rFonts w:ascii="Tahoma" w:hAnsi="Tahoma" w:cs="Tahoma"/>
      <w:sz w:val="16"/>
      <w:szCs w:val="16"/>
    </w:rPr>
  </w:style>
  <w:style w:type="paragraph" w:styleId="a9">
    <w:name w:val="List Paragraph"/>
    <w:basedOn w:val="a"/>
    <w:uiPriority w:val="34"/>
    <w:qFormat/>
    <w:rsid w:val="00953C27"/>
    <w:pPr>
      <w:spacing w:after="200" w:line="276" w:lineRule="auto"/>
      <w:ind w:left="720"/>
      <w:contextualSpacing/>
    </w:pPr>
    <w:rPr>
      <w:rFonts w:ascii="Calibri" w:eastAsia="Calibri" w:hAnsi="Calibri" w:cs="Times New Roman"/>
    </w:rPr>
  </w:style>
  <w:style w:type="character" w:styleId="aa">
    <w:name w:val="footnote reference"/>
    <w:basedOn w:val="a0"/>
    <w:semiHidden/>
    <w:unhideWhenUsed/>
    <w:rsid w:val="00953C27"/>
  </w:style>
  <w:style w:type="paragraph" w:styleId="ab">
    <w:name w:val="footnote text"/>
    <w:basedOn w:val="a"/>
    <w:link w:val="ac"/>
    <w:semiHidden/>
    <w:unhideWhenUsed/>
    <w:rsid w:val="00953C27"/>
    <w:pPr>
      <w:spacing w:before="100" w:beforeAutospacing="1" w:after="100" w:afterAutospacing="1" w:line="240" w:lineRule="auto"/>
      <w:jc w:val="both"/>
    </w:pPr>
    <w:rPr>
      <w:rFonts w:ascii="Times New Roman" w:eastAsia="Times New Roman" w:hAnsi="Times New Roman"/>
      <w:sz w:val="24"/>
      <w:szCs w:val="24"/>
      <w:lang w:eastAsia="ru-RU"/>
    </w:rPr>
  </w:style>
  <w:style w:type="character" w:customStyle="1" w:styleId="ac">
    <w:name w:val="Текст сноски Знак"/>
    <w:basedOn w:val="a0"/>
    <w:link w:val="ab"/>
    <w:semiHidden/>
    <w:rsid w:val="00953C27"/>
    <w:rPr>
      <w:rFonts w:ascii="Times New Roman" w:eastAsia="Times New Roman" w:hAnsi="Times New Roman"/>
      <w:sz w:val="24"/>
      <w:szCs w:val="24"/>
      <w:lang w:eastAsia="ru-RU"/>
    </w:rPr>
  </w:style>
  <w:style w:type="table" w:styleId="ad">
    <w:name w:val="Table Grid"/>
    <w:basedOn w:val="a1"/>
    <w:uiPriority w:val="39"/>
    <w:rsid w:val="00953C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Emphasis"/>
    <w:basedOn w:val="a0"/>
    <w:uiPriority w:val="20"/>
    <w:qFormat/>
    <w:rsid w:val="00953C27"/>
    <w:rPr>
      <w:i/>
      <w:iCs/>
    </w:rPr>
  </w:style>
  <w:style w:type="character" w:styleId="af">
    <w:name w:val="Strong"/>
    <w:basedOn w:val="a0"/>
    <w:uiPriority w:val="22"/>
    <w:qFormat/>
    <w:rsid w:val="00953C27"/>
    <w:rPr>
      <w:b/>
      <w:bCs/>
    </w:rPr>
  </w:style>
  <w:style w:type="paragraph" w:styleId="af0">
    <w:name w:val="caption"/>
    <w:basedOn w:val="a"/>
    <w:next w:val="a"/>
    <w:uiPriority w:val="35"/>
    <w:unhideWhenUsed/>
    <w:qFormat/>
    <w:rsid w:val="00953C27"/>
    <w:pPr>
      <w:spacing w:after="200" w:line="240" w:lineRule="auto"/>
    </w:pPr>
    <w:rPr>
      <w:i/>
      <w:iCs/>
      <w:color w:val="1F497D" w:themeColor="text2"/>
      <w:sz w:val="18"/>
      <w:szCs w:val="18"/>
    </w:rPr>
  </w:style>
  <w:style w:type="character" w:styleId="af1">
    <w:name w:val="Hyperlink"/>
    <w:basedOn w:val="a0"/>
    <w:uiPriority w:val="99"/>
    <w:unhideWhenUsed/>
    <w:rsid w:val="00953C27"/>
    <w:rPr>
      <w:color w:val="0000FF" w:themeColor="hyperlink"/>
      <w:u w:val="single"/>
    </w:rPr>
  </w:style>
  <w:style w:type="character" w:styleId="af2">
    <w:name w:val="FollowedHyperlink"/>
    <w:basedOn w:val="a0"/>
    <w:uiPriority w:val="99"/>
    <w:semiHidden/>
    <w:unhideWhenUsed/>
    <w:rsid w:val="00953C27"/>
    <w:rPr>
      <w:color w:val="800080" w:themeColor="followedHyperlink"/>
      <w:u w:val="single"/>
    </w:rPr>
  </w:style>
  <w:style w:type="character" w:customStyle="1" w:styleId="11">
    <w:name w:val="Неразрешенное упоминание1"/>
    <w:basedOn w:val="a0"/>
    <w:uiPriority w:val="99"/>
    <w:semiHidden/>
    <w:unhideWhenUsed/>
    <w:rsid w:val="00953C27"/>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F%D0%BE%D1%87%D0%B2%D0%B0"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gruntovozov.ru/chasto-zadavayemiye-voprosy/kak-obrazuetsya-pochva/etapyi-obrazovaniya-pochvyi/" TargetMode="External"/><Relationship Id="rId12"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studopedia.ru/22_24232_antropogenez-kak-faktor-pochvoobrazovaniya.html" TargetMode="External"/><Relationship Id="rId4" Type="http://schemas.openxmlformats.org/officeDocument/2006/relationships/webSettings" Target="webSettings.xml"/><Relationship Id="rId9" Type="http://schemas.openxmlformats.org/officeDocument/2006/relationships/hyperlink" Target="http://www.32.rospotrebnadzor.ru/content/view/509/106/"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Pages>
  <Words>5275</Words>
  <Characters>30071</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2022-03-30T13:01:00Z</dcterms:created>
  <dcterms:modified xsi:type="dcterms:W3CDTF">2022-03-30T13:21:00Z</dcterms:modified>
</cp:coreProperties>
</file>